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7. SINIF FEN BİLİMLERİ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UZAY ÇAĞI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ve Uzay Araştırmaları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FB.7.1.1. Uzay araştırmaları için geliştirilen teknolojileri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FB.7.1.1. </w:t>
            </w:r>
          </w:p>
          <w:p>
            <w:pPr>
              <w:spacing w:after="0"/>
            </w:pPr>
            <w:r>
              <w:rPr>
                <w:b w:val="0"/>
                <w:sz w:val="19"/>
              </w:rPr>
              <w:t>a) Uzay araştırmaları için geliştirilen teknolojilerin özelliklerini belirler.</w:t>
            </w:r>
          </w:p>
          <w:p>
            <w:pPr>
              <w:spacing w:after="0"/>
            </w:pPr>
            <w:r>
              <w:rPr>
                <w:b w:val="0"/>
                <w:sz w:val="19"/>
              </w:rPr>
              <w:t>b) Uzay araştırmaları için geliştirilen teknolojilerin özelliklerine göre benzerliklerini</w:t>
            </w:r>
          </w:p>
          <w:p>
            <w:pPr>
              <w:spacing w:after="0"/>
            </w:pPr>
            <w:r>
              <w:rPr>
                <w:b w:val="0"/>
                <w:sz w:val="19"/>
              </w:rPr>
              <w:t>listeler.</w:t>
            </w:r>
          </w:p>
          <w:p>
            <w:pPr>
              <w:spacing w:after="0"/>
            </w:pPr>
            <w:r>
              <w:rPr>
                <w:b w:val="0"/>
                <w:sz w:val="19"/>
              </w:rPr>
              <w:t>c) Uzay araştırmaları için geliştirilen teknolojilerin özelliklerine göre farklılıklarını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(FB.7.1.1. Uzay araştırmaları için geliştirilen teknolojileri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-Uzay madenciliği konusunda uzay sondalarının önemini içeren araştırma görevi verilir.</w:t>
            </w:r>
          </w:p>
          <w:p>
            <w:pPr>
              <w:spacing w:after="0"/>
            </w:pPr>
            <w:r>
              <w:rPr>
                <w:b w:val="0"/>
                <w:sz w:val="19"/>
              </w:rPr>
              <w:t>-Uzay madenciliğinin ülkeler için sağladığı fırsatlar ve tehditler incelenebilir.</w:t>
            </w:r>
          </w:p>
          <w:p>
            <w:pPr>
              <w:spacing w:after="0"/>
            </w:pPr>
            <w:r>
              <w:rPr>
                <w:b w:val="0"/>
                <w:sz w:val="19"/>
              </w:rPr>
              <w:t>-Öğrencilerden uluslararası Uzay İstasyonu’nda yapılan araştırma örnekleri incelenerek araştırma önerisi oluşturulması istenebilir.</w:t>
            </w:r>
          </w:p>
          <w:p>
            <w:pPr>
              <w:spacing w:after="0"/>
            </w:pPr>
            <w:r>
              <w:rPr>
                <w:b w:val="0"/>
                <w:sz w:val="19"/>
              </w:rPr>
              <w:t>-Uzay araştırmalarında teknolojik gelişmelerin Dünya’nın geleceğine etkisine yönelik araştırma görevi verilebilir.</w:t>
            </w:r>
          </w:p>
          <w:p>
            <w:pPr>
              <w:spacing w:after="0"/>
            </w:pPr>
            <w:r>
              <w:rPr>
                <w:b w:val="0"/>
                <w:sz w:val="19"/>
              </w:rPr>
              <w:t>-Öğrencilerden takımyıldızların hayal gücüne bağlı olarak isimlendirmeleri ve gök atlası modeli oluşturmaları istenebilir.</w:t>
            </w:r>
          </w:p>
          <w:p>
            <w:pPr>
              <w:spacing w:after="0"/>
            </w:pPr>
            <w:r>
              <w:rPr>
                <w:b w:val="0"/>
                <w:sz w:val="19"/>
              </w:rPr>
              <w:t>-Türkiye’de kurulan ve kurulması planlanan gözlemevlerinin özellikleri ile ilgili araştırma görevi verilebilir. Uzay gözlemleri ile ışık kirliliği arasındaki ilişkiye odaklanmaları sağlanabilir.</w:t>
            </w:r>
          </w:p>
          <w:p>
            <w:pPr>
              <w:spacing w:after="0"/>
            </w:pPr>
            <w:r>
              <w:rPr>
                <w:b w:val="0"/>
                <w:sz w:val="19"/>
              </w:rPr>
              <w:t>-Türk kültüründe Büyükayı, Küçükayı, Kraliçe, Avcı takımyıldızlarına verilen isimler ve bu isimlerin hikâyeleri ile ilgili araştırma görevleri verilebilir.</w:t>
            </w:r>
          </w:p>
          <w:p>
            <w:pPr>
              <w:spacing w:after="0"/>
            </w:pPr>
            <w:r>
              <w:rPr>
                <w:b w:val="0"/>
                <w:sz w:val="19"/>
              </w:rPr>
              <w:t>-Ord. Prof. Dr. Ali YAR’ın yazdığı Türk astronomi kitabı “Kozmoğrafya“ ile ilgili araştırma görevleri verilebilir.</w:t>
            </w:r>
          </w:p>
          <w:p>
            <w:pPr>
              <w:spacing w:after="0"/>
            </w:pPr>
            <w:r>
              <w:rPr>
                <w:b w:val="0"/>
                <w:sz w:val="19"/>
              </w:rPr>
              <w:t>İbrâhim Hakkı Erzurûmî’nin “Marifetname“ adlı eserinde astronomi alanında çalışmalarını incelemeleri öğrencilerden istenebilir.</w:t>
            </w:r>
          </w:p>
          <w:p>
            <w:pPr>
              <w:spacing w:after="0"/>
            </w:pPr>
            <w:r>
              <w:rPr>
                <w:b w:val="0"/>
                <w:sz w:val="19"/>
              </w:rPr>
              <w:t>Destekleme</w:t>
            </w:r>
          </w:p>
          <w:p>
            <w:pPr>
              <w:spacing w:after="0"/>
            </w:pPr>
            <w:r>
              <w:rPr>
                <w:b w:val="0"/>
                <w:sz w:val="19"/>
              </w:rPr>
              <w:t>- Animasyonların bulunduğu dijital içeriklerle uzay teknoloji araçlarının somutlaştırılması sağlanabilir.</w:t>
            </w:r>
          </w:p>
          <w:p>
            <w:pPr>
              <w:spacing w:after="0"/>
            </w:pPr>
            <w:r>
              <w:rPr>
                <w:b w:val="0"/>
                <w:sz w:val="19"/>
              </w:rPr>
              <w:t>-Yıldız, galaksi ve evren kavramları ile ilgili kart eşleştirme tekniği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testleri, yapılandırılmış grid, tanılayıcı dallanmış ağaç, çalışma kâğıdı, kısa cevaplı testler vb. kullanılabilir. Ayrıca ünite</w:t>
            </w:r>
          </w:p>
          <w:p>
            <w:pPr>
              <w:spacing w:after="0"/>
            </w:pPr>
            <w:r>
              <w:rPr>
                <w:b w:val="0"/>
                <w:sz w:val="19"/>
              </w:rPr>
              <w:t>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UZAY ÇAĞI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ve Uzay Araştırmaları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FB.7.1.2. Uzay gözlem araçları ile ilgili bilimsel model oluşturabilme</w:t>
            </w:r>
          </w:p>
          <w:p>
            <w:pPr>
              <w:spacing w:after="0"/>
            </w:pPr>
            <w:r>
              <w:rPr>
                <w:b w:val="0"/>
                <w:sz w:val="19"/>
              </w:rPr>
              <w:t>FB.7.1.3. Uzay araştırmalarının yol açabileceği problemleri çözebilme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FB.7.1.2.</w:t>
            </w:r>
          </w:p>
          <w:p>
            <w:pPr>
              <w:spacing w:after="0"/>
            </w:pPr>
            <w:r>
              <w:rPr>
                <w:b w:val="0"/>
                <w:sz w:val="19"/>
              </w:rPr>
              <w:t>a) Uzay gözlem araçları ile ilgili model önerir.</w:t>
            </w:r>
          </w:p>
          <w:p>
            <w:pPr>
              <w:spacing w:after="0"/>
            </w:pPr>
            <w:r>
              <w:rPr>
                <w:b w:val="0"/>
                <w:sz w:val="19"/>
              </w:rPr>
              <w:t>b) Uzay gözlem araçları ile ilgili hazırladığı modeli yeni kanıtlara göre yeniler.</w:t>
            </w:r>
          </w:p>
          <w:p>
            <w:pPr>
              <w:spacing w:after="0"/>
            </w:pPr>
            <w:r>
              <w:rPr>
                <w:b w:val="0"/>
                <w:sz w:val="19"/>
              </w:rPr>
              <w:t>FB.7.1.3.</w:t>
            </w:r>
          </w:p>
          <w:p>
            <w:pPr>
              <w:spacing w:after="0"/>
            </w:pPr>
            <w:r>
              <w:rPr>
                <w:b w:val="0"/>
                <w:sz w:val="19"/>
              </w:rPr>
              <w:t>a) Uzay araştırmalarının yol açabileceği problemleri yapılandırır.</w:t>
            </w:r>
          </w:p>
          <w:p>
            <w:pPr>
              <w:spacing w:after="0"/>
            </w:pPr>
            <w:r>
              <w:rPr>
                <w:b w:val="0"/>
                <w:sz w:val="19"/>
              </w:rPr>
              <w:t>b) Uzay araştırmalarının yol açabileceği problemleri özetler.</w:t>
            </w:r>
          </w:p>
          <w:p>
            <w:pPr>
              <w:spacing w:after="0"/>
            </w:pPr>
            <w:r>
              <w:rPr>
                <w:b w:val="0"/>
                <w:sz w:val="19"/>
              </w:rPr>
              <w:t>c) Uzay araştırmalarının yol açabileceği problemlerin çözümüne yönelik veriye dayalı</w:t>
            </w:r>
          </w:p>
          <w:p>
            <w:pPr>
              <w:spacing w:after="0"/>
            </w:pPr>
            <w:r>
              <w:rPr>
                <w:b w:val="0"/>
                <w:sz w:val="19"/>
              </w:rPr>
              <w:t>tahminde bulunur.</w:t>
            </w:r>
          </w:p>
          <w:p>
            <w:pPr>
              <w:spacing w:after="0"/>
            </w:pPr>
            <w:r>
              <w:rPr>
                <w:b w:val="0"/>
                <w:sz w:val="19"/>
              </w:rPr>
              <w:t>ç) Uzay araştırmalarının yol açabileceği problemlerin çözümüne yönelik önermeler</w:t>
            </w:r>
          </w:p>
          <w:p>
            <w:pPr>
              <w:spacing w:after="0"/>
            </w:pPr>
            <w:r>
              <w:rPr>
                <w:b w:val="0"/>
                <w:sz w:val="19"/>
              </w:rPr>
              <w:t>üzerinden akıl yürütür.</w:t>
            </w:r>
          </w:p>
          <w:p>
            <w:pPr>
              <w:spacing w:after="0"/>
            </w:pPr>
            <w:r>
              <w:rPr>
                <w:b w:val="0"/>
                <w:sz w:val="19"/>
              </w:rPr>
              <w:t>d) Uzay araştırmalarının yol açabileceği problemlerin çözümüne ilişkin değerlendirmede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(FB.7.1.2. Uzay gözlem araçları ile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-Uzay madenciliği konusunda uzay sondalarının önemini içeren araştırma görevi verilir.</w:t>
            </w:r>
          </w:p>
          <w:p>
            <w:pPr>
              <w:spacing w:after="0"/>
            </w:pPr>
            <w:r>
              <w:rPr>
                <w:b w:val="0"/>
                <w:sz w:val="19"/>
              </w:rPr>
              <w:t>-Uzay madenciliğinin ülkeler için sağladığı fırsatlar ve tehditler incelenebilir.</w:t>
            </w:r>
          </w:p>
          <w:p>
            <w:pPr>
              <w:spacing w:after="0"/>
            </w:pPr>
            <w:r>
              <w:rPr>
                <w:b w:val="0"/>
                <w:sz w:val="19"/>
              </w:rPr>
              <w:t>-Öğrencilerden uluslararası Uzay İstasyonu’nda yapılan araştırma örnekleri incelenerek araştırma önerisi oluşturulması istenebilir.</w:t>
            </w:r>
          </w:p>
          <w:p>
            <w:pPr>
              <w:spacing w:after="0"/>
            </w:pPr>
            <w:r>
              <w:rPr>
                <w:b w:val="0"/>
                <w:sz w:val="19"/>
              </w:rPr>
              <w:t>-Uzay araştırmalarında teknolojik gelişmelerin Dünya’nın geleceğine etkisine yönelik araştırma görevi verilebilir.</w:t>
            </w:r>
          </w:p>
          <w:p>
            <w:pPr>
              <w:spacing w:after="0"/>
            </w:pPr>
            <w:r>
              <w:rPr>
                <w:b w:val="0"/>
                <w:sz w:val="19"/>
              </w:rPr>
              <w:t>-Öğrencilerden takımyıldızların hayal gücüne bağlı olarak isimlendirmeleri ve gök atlası modeli oluşturmaları istenebilir.</w:t>
            </w:r>
          </w:p>
          <w:p>
            <w:pPr>
              <w:spacing w:after="0"/>
            </w:pPr>
            <w:r>
              <w:rPr>
                <w:b w:val="0"/>
                <w:sz w:val="19"/>
              </w:rPr>
              <w:t>-Türkiye’de kurulan ve kurulması planlanan gözlemevlerinin özellikleri ile ilgili araştırma görevi verilebilir. Uzay gözlemleri ile ışık kirliliği arasındaki ilişkiye odaklanmaları sağlanabilir.</w:t>
            </w:r>
          </w:p>
          <w:p>
            <w:pPr>
              <w:spacing w:after="0"/>
            </w:pPr>
            <w:r>
              <w:rPr>
                <w:b w:val="0"/>
                <w:sz w:val="19"/>
              </w:rPr>
              <w:t>-Türk kültüründe Büyükayı, Küçükayı, Kraliçe, Avcı takımyıldızlarına verilen isimler ve bu isimlerin hikâyeleri ile ilgili araştırma görevleri verilebilir.</w:t>
            </w:r>
          </w:p>
          <w:p>
            <w:pPr>
              <w:spacing w:after="0"/>
            </w:pPr>
            <w:r>
              <w:rPr>
                <w:b w:val="0"/>
                <w:sz w:val="19"/>
              </w:rPr>
              <w:t>-Ord. Prof. Dr. Ali YAR’ın yazdığı Türk astronomi kitabı “Kozmoğrafya“ ile ilgili araştırma görevleri verilebilir.</w:t>
            </w:r>
          </w:p>
          <w:p>
            <w:pPr>
              <w:spacing w:after="0"/>
            </w:pPr>
            <w:r>
              <w:rPr>
                <w:b w:val="0"/>
                <w:sz w:val="19"/>
              </w:rPr>
              <w:t>İbrâhim Hakkı Erzurûmî’nin “Marifetname“ adlı eserinde astronomi alanında çalışmalarını incelemeleri öğrencilerden istenebilir.</w:t>
            </w:r>
          </w:p>
          <w:p>
            <w:pPr>
              <w:spacing w:after="0"/>
            </w:pPr>
            <w:r>
              <w:rPr>
                <w:b w:val="0"/>
                <w:sz w:val="19"/>
              </w:rPr>
              <w:t>Destekleme</w:t>
            </w:r>
          </w:p>
          <w:p>
            <w:pPr>
              <w:spacing w:after="0"/>
            </w:pPr>
            <w:r>
              <w:rPr>
                <w:b w:val="0"/>
                <w:sz w:val="19"/>
              </w:rPr>
              <w:t>- Animasyonların bulunduğu dijital içeriklerle uzay teknoloji araçlarının somutlaştırılması sağlanabilir.</w:t>
            </w:r>
          </w:p>
          <w:p>
            <w:pPr>
              <w:spacing w:after="0"/>
            </w:pPr>
            <w:r>
              <w:rPr>
                <w:b w:val="0"/>
                <w:sz w:val="19"/>
              </w:rPr>
              <w:t>-Yıldız, galaksi ve evren kavramları ile ilgili kart eşleştirme tekniği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Uzay gözlem araçları ile ilgili model yapımı performans görevi verilebilir. Bu görevin</w:t>
            </w:r>
          </w:p>
          <w:p>
            <w:pPr>
              <w:spacing w:after="0"/>
            </w:pPr>
            <w:r>
              <w:rPr>
                <w:b w:val="0"/>
                <w:sz w:val="19"/>
              </w:rPr>
              <w:t>değerlendirilmesi için analitik dereceli puanlama anahtarı kullanılabilir.</w:t>
            </w:r>
          </w:p>
          <w:p>
            <w:pPr>
              <w:spacing w:after="0"/>
            </w:pPr>
            <w:r>
              <w:rPr>
                <w:b w:val="0"/>
                <w:sz w:val="19"/>
              </w:rPr>
              <w:t>Uzay araştırmalarının yol açabileceği problem durumu, çözüm önerileri ve çözüme yönelik</w:t>
            </w:r>
          </w:p>
          <w:p>
            <w:pPr>
              <w:spacing w:after="0"/>
            </w:pPr>
            <w:r>
              <w:rPr>
                <w:b w:val="0"/>
                <w:sz w:val="19"/>
              </w:rPr>
              <w:t>değerlendirmeyi içeren rapor hazırlama performans görevi verilebilir. Bu görev,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UZAY ÇAĞI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Uzayda Neler Var?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FB.7.1.4. Yıldızların yaşamını açıklayarak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FB.7.1.4.</w:t>
            </w:r>
          </w:p>
          <w:p>
            <w:pPr>
              <w:spacing w:after="0"/>
            </w:pPr>
            <w:r>
              <w:rPr>
                <w:b w:val="0"/>
                <w:sz w:val="19"/>
              </w:rPr>
              <w:t>a) Yıldızların yaşamını inceleyerek hiyerarşik ilişkileri ortaya koyar.</w:t>
            </w:r>
          </w:p>
          <w:p>
            <w:pPr>
              <w:spacing w:after="0"/>
            </w:pPr>
            <w:r>
              <w:rPr>
                <w:b w:val="0"/>
                <w:sz w:val="19"/>
              </w:rPr>
              <w:t>b) Yıldızların yaşamı ile ilgili elde ettiği ilişkilere dayalı unsurlardan uyumlu bir bütün</w:t>
            </w:r>
          </w:p>
          <w:p>
            <w:pPr>
              <w:spacing w:after="0"/>
            </w:pPr>
            <w:r>
              <w:rPr>
                <w:b w:val="0"/>
                <w:sz w:val="19"/>
              </w:rPr>
              <w:t>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(FB.7.1.4. Yıldızların yaşamını açıklayarak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-Uzay madenciliği konusunda uzay sondalarının önemini içeren araştırma görevi verilir.</w:t>
            </w:r>
          </w:p>
          <w:p>
            <w:pPr>
              <w:spacing w:after="0"/>
            </w:pPr>
            <w:r>
              <w:rPr>
                <w:b w:val="0"/>
                <w:sz w:val="19"/>
              </w:rPr>
              <w:t>-Uzay madenciliğinin ülkeler için sağladığı fırsatlar ve tehditler incelenebilir.</w:t>
            </w:r>
          </w:p>
          <w:p>
            <w:pPr>
              <w:spacing w:after="0"/>
            </w:pPr>
            <w:r>
              <w:rPr>
                <w:b w:val="0"/>
                <w:sz w:val="19"/>
              </w:rPr>
              <w:t>-Öğrencilerden uluslararası Uzay İstasyonu’nda yapılan araştırma örnekleri incelenerek araştırma önerisi oluşturulması istenebilir.</w:t>
            </w:r>
          </w:p>
          <w:p>
            <w:pPr>
              <w:spacing w:after="0"/>
            </w:pPr>
            <w:r>
              <w:rPr>
                <w:b w:val="0"/>
                <w:sz w:val="19"/>
              </w:rPr>
              <w:t>-Uzay araştırmalarında teknolojik gelişmelerin Dünya’nın geleceğine etkisine yönelik araştırma görevi verilebilir.</w:t>
            </w:r>
          </w:p>
          <w:p>
            <w:pPr>
              <w:spacing w:after="0"/>
            </w:pPr>
            <w:r>
              <w:rPr>
                <w:b w:val="0"/>
                <w:sz w:val="19"/>
              </w:rPr>
              <w:t>-Öğrencilerden takımyıldızların hayal gücüne bağlı olarak isimlendirmeleri ve gök atlası modeli oluşturmaları istenebilir.</w:t>
            </w:r>
          </w:p>
          <w:p>
            <w:pPr>
              <w:spacing w:after="0"/>
            </w:pPr>
            <w:r>
              <w:rPr>
                <w:b w:val="0"/>
                <w:sz w:val="19"/>
              </w:rPr>
              <w:t>-Türkiye’de kurulan ve kurulması planlanan gözlemevlerinin özellikleri ile ilgili araştırma görevi verilebilir. Uzay gözlemleri ile ışık kirliliği arasındaki ilişkiye odaklanmaları sağlanabilir.</w:t>
            </w:r>
          </w:p>
          <w:p>
            <w:pPr>
              <w:spacing w:after="0"/>
            </w:pPr>
            <w:r>
              <w:rPr>
                <w:b w:val="0"/>
                <w:sz w:val="19"/>
              </w:rPr>
              <w:t>-Türk kültüründe Büyükayı, Küçükayı, Kraliçe, Avcı takımyıldızlarına verilen isimler ve bu isimlerin hikâyeleri ile ilgili araştırma görevleri verilebilir.</w:t>
            </w:r>
          </w:p>
          <w:p>
            <w:pPr>
              <w:spacing w:after="0"/>
            </w:pPr>
            <w:r>
              <w:rPr>
                <w:b w:val="0"/>
                <w:sz w:val="19"/>
              </w:rPr>
              <w:t>-Ord. Prof. Dr. Ali YAR’ın yazdığı Türk astronomi kitabı “Kozmoğrafya“ ile ilgili araştırma görevleri verilebilir.</w:t>
            </w:r>
          </w:p>
          <w:p>
            <w:pPr>
              <w:spacing w:after="0"/>
            </w:pPr>
            <w:r>
              <w:rPr>
                <w:b w:val="0"/>
                <w:sz w:val="19"/>
              </w:rPr>
              <w:t>İbrâhim Hakkı Erzurûmî’nin “Marifetname“ adlı eserinde astronomi alanında çalışmalarını incelemeleri öğrencilerden istenebilir.</w:t>
            </w:r>
          </w:p>
          <w:p>
            <w:pPr>
              <w:spacing w:after="0"/>
            </w:pPr>
            <w:r>
              <w:rPr>
                <w:b w:val="0"/>
                <w:sz w:val="19"/>
              </w:rPr>
              <w:t>Destekleme</w:t>
            </w:r>
          </w:p>
          <w:p>
            <w:pPr>
              <w:spacing w:after="0"/>
            </w:pPr>
            <w:r>
              <w:rPr>
                <w:b w:val="0"/>
                <w:sz w:val="19"/>
              </w:rPr>
              <w:t>- Animasyonların bulunduğu dijital içeriklerle uzay teknoloji araçlarının somutlaştırılması sağlanabilir.</w:t>
            </w:r>
          </w:p>
          <w:p>
            <w:pPr>
              <w:spacing w:after="0"/>
            </w:pPr>
            <w:r>
              <w:rPr>
                <w:b w:val="0"/>
                <w:sz w:val="19"/>
              </w:rPr>
              <w:t>-Yıldız, galaksi ve evren kavramları ile ilgili kart eşleştirme tekniği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Yıldız yaşam süreci ile ilgili afiş, poster hazırlama süreci görevi verilebilir. Bu görev, analitik</w:t>
            </w:r>
          </w:p>
          <w:p>
            <w:pPr>
              <w:spacing w:after="0"/>
            </w:pPr>
            <w:r>
              <w:rPr>
                <w:b w:val="0"/>
                <w:sz w:val="19"/>
              </w:rPr>
              <w:t>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UZAY ÇAĞI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Uzayda Neler Var?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FB.7.1.5. Yıldız, galaksi ve evren kavramlarını açıklayarak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FB.7.1.5.</w:t>
            </w:r>
          </w:p>
          <w:p>
            <w:pPr>
              <w:spacing w:after="0"/>
            </w:pPr>
            <w:r>
              <w:rPr>
                <w:b w:val="0"/>
                <w:sz w:val="19"/>
              </w:rPr>
              <w:t>a) Yıldız, galaksi ve evren kavramlarını inceleyerek hiyerarşik ilişkileri ortaya koyar.</w:t>
            </w:r>
          </w:p>
          <w:p>
            <w:pPr>
              <w:spacing w:after="0"/>
            </w:pPr>
            <w:r>
              <w:rPr>
                <w:b w:val="0"/>
                <w:sz w:val="19"/>
              </w:rPr>
              <w:t>b) Yıldız, galaksi ve evren kavramları ile ilgili elde ettiği ilişkilere dayalı unsurlardan</w:t>
            </w:r>
          </w:p>
          <w:p>
            <w:pPr>
              <w:spacing w:after="0"/>
            </w:pPr>
            <w:r>
              <w:rPr>
                <w:b w:val="0"/>
                <w:sz w:val="19"/>
              </w:rPr>
              <w:t>uyumlu bir bütün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(FB.7.1.5. Yıldız, galaksi ve evren kavramlarını açıklayarak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-Uzay madenciliği konusunda uzay sondalarının önemini içeren araştırma görevi verilir.</w:t>
            </w:r>
          </w:p>
          <w:p>
            <w:pPr>
              <w:spacing w:after="0"/>
            </w:pPr>
            <w:r>
              <w:rPr>
                <w:b w:val="0"/>
                <w:sz w:val="19"/>
              </w:rPr>
              <w:t>-Uzay madenciliğinin ülkeler için sağladığı fırsatlar ve tehditler incelenebilir.</w:t>
            </w:r>
          </w:p>
          <w:p>
            <w:pPr>
              <w:spacing w:after="0"/>
            </w:pPr>
            <w:r>
              <w:rPr>
                <w:b w:val="0"/>
                <w:sz w:val="19"/>
              </w:rPr>
              <w:t>-Öğrencilerden uluslararası Uzay İstasyonu’nda yapılan araştırma örnekleri incelenerek araştırma önerisi oluşturulması istenebilir.</w:t>
            </w:r>
          </w:p>
          <w:p>
            <w:pPr>
              <w:spacing w:after="0"/>
            </w:pPr>
            <w:r>
              <w:rPr>
                <w:b w:val="0"/>
                <w:sz w:val="19"/>
              </w:rPr>
              <w:t>-Uzay araştırmalarında teknolojik gelişmelerin Dünya’nın geleceğine etkisine yönelik araştırma görevi verilebilir.</w:t>
            </w:r>
          </w:p>
          <w:p>
            <w:pPr>
              <w:spacing w:after="0"/>
            </w:pPr>
            <w:r>
              <w:rPr>
                <w:b w:val="0"/>
                <w:sz w:val="19"/>
              </w:rPr>
              <w:t>-Öğrencilerden takımyıldızların hayal gücüne bağlı olarak isimlendirmeleri ve gök atlası modeli oluşturmaları istenebilir.</w:t>
            </w:r>
          </w:p>
          <w:p>
            <w:pPr>
              <w:spacing w:after="0"/>
            </w:pPr>
            <w:r>
              <w:rPr>
                <w:b w:val="0"/>
                <w:sz w:val="19"/>
              </w:rPr>
              <w:t>-Türkiye’de kurulan ve kurulması planlanan gözlemevlerinin özellikleri ile ilgili araştırma görevi verilebilir. Uzay gözlemleri ile ışık kirliliği arasındaki ilişkiye odaklanmaları sağlanabilir.</w:t>
            </w:r>
          </w:p>
          <w:p>
            <w:pPr>
              <w:spacing w:after="0"/>
            </w:pPr>
            <w:r>
              <w:rPr>
                <w:b w:val="0"/>
                <w:sz w:val="19"/>
              </w:rPr>
              <w:t>-Türk kültüründe Büyükayı, Küçükayı, Kraliçe, Avcı takımyıldızlarına verilen isimler ve bu isimlerin hikâyeleri ile ilgili araştırma görevleri verilebilir.</w:t>
            </w:r>
          </w:p>
          <w:p>
            <w:pPr>
              <w:spacing w:after="0"/>
            </w:pPr>
            <w:r>
              <w:rPr>
                <w:b w:val="0"/>
                <w:sz w:val="19"/>
              </w:rPr>
              <w:t>-Ord. Prof. Dr. Ali YAR’ın yazdığı Türk astronomi kitabı “Kozmoğrafya“ ile ilgili araştırma görevleri verilebilir.</w:t>
            </w:r>
          </w:p>
          <w:p>
            <w:pPr>
              <w:spacing w:after="0"/>
            </w:pPr>
            <w:r>
              <w:rPr>
                <w:b w:val="0"/>
                <w:sz w:val="19"/>
              </w:rPr>
              <w:t>İbrâhim Hakkı Erzurûmî’nin “Marifetname“ adlı eserinde astronomi alanında çalışmalarını incelemeleri öğrencilerden istenebilir.</w:t>
            </w:r>
          </w:p>
          <w:p>
            <w:pPr>
              <w:spacing w:after="0"/>
            </w:pPr>
            <w:r>
              <w:rPr>
                <w:b w:val="0"/>
                <w:sz w:val="19"/>
              </w:rPr>
              <w:t>Destekleme</w:t>
            </w:r>
          </w:p>
          <w:p>
            <w:pPr>
              <w:spacing w:after="0"/>
            </w:pPr>
            <w:r>
              <w:rPr>
                <w:b w:val="0"/>
                <w:sz w:val="19"/>
              </w:rPr>
              <w:t>- Animasyonların bulunduğu dijital içeriklerle uzay teknoloji araçlarının somutlaştırılması sağlanabilir.</w:t>
            </w:r>
          </w:p>
          <w:p>
            <w:pPr>
              <w:spacing w:after="0"/>
            </w:pPr>
            <w:r>
              <w:rPr>
                <w:b w:val="0"/>
                <w:sz w:val="19"/>
              </w:rPr>
              <w:t>-Yıldız, galaksi ve evren kavramları ile ilgili kart eşleştirme tekniği kullanılabilir.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testleri, yapılandırılmış grid, tanılayıcı dallanmış ağaç, çalışma kâğıdı, kısa cevaplı testler vb. kullanılabilir. Ayrıca ünite</w:t>
            </w:r>
          </w:p>
          <w:p>
            <w:pPr>
              <w:spacing w:after="0"/>
            </w:pPr>
            <w:r>
              <w:rPr>
                <w:b w:val="0"/>
                <w:sz w:val="19"/>
              </w:rPr>
              <w:t>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 VE ENERJİYİ KEŞFEDELİM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İş ve Enerji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FB.7.2.1. Fiziksel anlamda yapılan işin bağlı olduğu faktörlere ilişkin bilimsel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FB.7.2.1.</w:t>
            </w:r>
          </w:p>
          <w:p>
            <w:pPr>
              <w:spacing w:after="0"/>
            </w:pPr>
            <w:r>
              <w:rPr>
                <w:b w:val="0"/>
                <w:sz w:val="19"/>
              </w:rPr>
              <w:t xml:space="preserve"> a) Fiziksel anlamda yapılan işin niteliklerini tanımlar.</w:t>
            </w:r>
          </w:p>
          <w:p>
            <w:pPr>
              <w:spacing w:after="0"/>
            </w:pPr>
            <w:r>
              <w:rPr>
                <w:b w:val="0"/>
                <w:sz w:val="19"/>
              </w:rPr>
              <w:t>b) Fiziksel anlamda yapılan işin farklı örneklerini gözlemleyerek verileri toplar ve kaydeder.</w:t>
            </w:r>
          </w:p>
          <w:p>
            <w:pPr>
              <w:spacing w:after="0"/>
            </w:pPr>
            <w:r>
              <w:rPr>
                <w:b w:val="0"/>
                <w:sz w:val="19"/>
              </w:rPr>
              <w:t>c) Fiziksel anlamda yapılan işin kuvvet ve yer değiştirmeye bağlı olduğunu yorumlar</w:t>
            </w:r>
          </w:p>
          <w:p>
            <w:pPr>
              <w:spacing w:after="0"/>
            </w:pPr>
            <w:r>
              <w:rPr>
                <w:b w:val="0"/>
                <w:sz w:val="19"/>
              </w:rPr>
              <w:t>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(FB.7.2.1. Fiziksel anlamda yapılan işin bağlı olduğu faktörlere ilişkin bilimsel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sürecini kullanarak enerji dönüşümlerine yönelik kodlama veya FeTeMM eğitim anlayışına uygun araç tasarımları ya da modelleri oluşturmaları öğrencilerden istenebilir.</w:t>
            </w:r>
          </w:p>
          <w:p>
            <w:pPr>
              <w:spacing w:after="0"/>
            </w:pPr>
            <w:r>
              <w:rPr>
                <w:b w:val="0"/>
                <w:sz w:val="19"/>
              </w:rPr>
              <w:t>Destekleme</w:t>
            </w:r>
          </w:p>
          <w:p>
            <w:pPr>
              <w:spacing w:after="0"/>
            </w:pPr>
            <w:r>
              <w:rPr>
                <w:b w:val="0"/>
                <w:sz w:val="19"/>
              </w:rPr>
              <w:t>-Eğitsel dijital içeriklerden video, animasyon, simülasyon vb. kullanılarak soyut kavramların</w:t>
            </w:r>
          </w:p>
          <w:p>
            <w:pPr>
              <w:spacing w:after="0"/>
            </w:pPr>
            <w:r>
              <w:rPr>
                <w:b w:val="0"/>
                <w:sz w:val="19"/>
              </w:rPr>
              <w:t>somutlaştırılmasında, kavramsal anlayışın kolaylaştırılmasında ve pekiştirilmesinde kullanılabilir.</w:t>
            </w:r>
          </w:p>
          <w:p>
            <w:pPr>
              <w:spacing w:after="0"/>
            </w:pPr>
            <w:r>
              <w:rPr>
                <w:b w:val="0"/>
                <w:sz w:val="19"/>
              </w:rPr>
              <w:t>-Araştırma problemlerine yönelik çalışma süreçlerinde öğrenci seviyelerine uygun problemler hazırlanarak tüm öğrencilerin ilgili çalışmalara katılımları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eşleştirme testi ve performans</w:t>
            </w:r>
          </w:p>
          <w:p>
            <w:pPr>
              <w:spacing w:after="0"/>
            </w:pPr>
            <w:r>
              <w:rPr>
                <w:b w:val="0"/>
                <w:sz w:val="19"/>
              </w:rPr>
              <w:t>görevi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 VE ENERJİYİ KEŞFEDELİM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İş ve Enerji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FB.7.2.1. Fiziksel anlamda yapılan işin bağlı olduğu faktörlere ilişkin bilimsel çıkarım</w:t>
            </w:r>
          </w:p>
          <w:p>
            <w:pPr>
              <w:spacing w:after="0"/>
            </w:pPr>
            <w:r>
              <w:rPr>
                <w:b w:val="0"/>
                <w:sz w:val="19"/>
              </w:rPr>
              <w:t>yapabilme</w:t>
            </w:r>
          </w:p>
          <w:p>
            <w:pPr>
              <w:spacing w:after="0"/>
            </w:pPr>
            <w:r>
              <w:rPr>
                <w:b w:val="0"/>
                <w:sz w:val="19"/>
              </w:rPr>
              <w:t>FB.7.2.2. Enerji çeşitlerinden kinetik ve potansiyel enerjiyi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FB.7.2.1.</w:t>
            </w:r>
          </w:p>
          <w:p>
            <w:pPr>
              <w:spacing w:after="0"/>
            </w:pPr>
            <w:r>
              <w:rPr>
                <w:b w:val="0"/>
                <w:sz w:val="19"/>
              </w:rPr>
              <w:t xml:space="preserve"> a) Fiziksel anlamda yapılan işin niteliklerini tanımlar.</w:t>
            </w:r>
          </w:p>
          <w:p>
            <w:pPr>
              <w:spacing w:after="0"/>
            </w:pPr>
            <w:r>
              <w:rPr>
                <w:b w:val="0"/>
                <w:sz w:val="19"/>
              </w:rPr>
              <w:t>b) Fiziksel anlamda yapılan işin farklı örneklerini gözlemleyerek verileri toplar ve kaydeder.</w:t>
            </w:r>
          </w:p>
          <w:p>
            <w:pPr>
              <w:spacing w:after="0"/>
            </w:pPr>
            <w:r>
              <w:rPr>
                <w:b w:val="0"/>
                <w:sz w:val="19"/>
              </w:rPr>
              <w:t>c) Fiziksel anlamda yapılan işin kuvvet ve yer değiştirmeye bağlı olduğunu yorumlar</w:t>
            </w:r>
          </w:p>
          <w:p>
            <w:pPr>
              <w:spacing w:after="0"/>
            </w:pPr>
            <w:r>
              <w:rPr>
                <w:b w:val="0"/>
                <w:sz w:val="19"/>
              </w:rPr>
              <w:t>ve değerlendirir.</w:t>
            </w:r>
          </w:p>
          <w:p>
            <w:pPr>
              <w:spacing w:after="0"/>
            </w:pPr>
            <w:r>
              <w:rPr>
                <w:b w:val="0"/>
                <w:sz w:val="19"/>
              </w:rPr>
              <w:t>FB.7.2.2.</w:t>
            </w:r>
          </w:p>
          <w:p>
            <w:pPr>
              <w:spacing w:after="0"/>
            </w:pPr>
            <w:r>
              <w:rPr>
                <w:b w:val="0"/>
                <w:sz w:val="19"/>
              </w:rPr>
              <w:t>a) Kinetik ve potansiyel enerjinin özelliklerini belirler.</w:t>
            </w:r>
          </w:p>
          <w:p>
            <w:pPr>
              <w:spacing w:after="0"/>
            </w:pPr>
            <w:r>
              <w:rPr>
                <w:b w:val="0"/>
                <w:sz w:val="19"/>
              </w:rPr>
              <w:t>b) Kinetik ve potansiyel enerjinin benzer özelliklerini listeler.</w:t>
            </w:r>
          </w:p>
          <w:p>
            <w:pPr>
              <w:spacing w:after="0"/>
            </w:pPr>
            <w:r>
              <w:rPr>
                <w:b w:val="0"/>
                <w:sz w:val="19"/>
              </w:rPr>
              <w:t>c) Kinetik ve potansiyel enerjinin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(FB.7.2.1. Fiziksel anlamda yapılan işin bağlı olduğu faktörlere ilişkin bilimsel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sürecini kullanarak enerji dönüşümlerine yönelik kodlama veya FeTeMM eğitim anlayışına uygun araç tasarımları ya da modelleri oluşturmaları öğrencilerden istenebilir.</w:t>
            </w:r>
          </w:p>
          <w:p>
            <w:pPr>
              <w:spacing w:after="0"/>
            </w:pPr>
            <w:r>
              <w:rPr>
                <w:b w:val="0"/>
                <w:sz w:val="19"/>
              </w:rPr>
              <w:t>Destekleme</w:t>
            </w:r>
          </w:p>
          <w:p>
            <w:pPr>
              <w:spacing w:after="0"/>
            </w:pPr>
            <w:r>
              <w:rPr>
                <w:b w:val="0"/>
                <w:sz w:val="19"/>
              </w:rPr>
              <w:t>-Eğitsel dijital içeriklerden video, animasyon, simülasyon vb. kullanılarak soyut kavramların</w:t>
            </w:r>
          </w:p>
          <w:p>
            <w:pPr>
              <w:spacing w:after="0"/>
            </w:pPr>
            <w:r>
              <w:rPr>
                <w:b w:val="0"/>
                <w:sz w:val="19"/>
              </w:rPr>
              <w:t>somutlaştırılmasında, kavramsal anlayışın kolaylaştırılmasında ve pekiştirilmesinde kullanılabilir.</w:t>
            </w:r>
          </w:p>
          <w:p>
            <w:pPr>
              <w:spacing w:after="0"/>
            </w:pPr>
            <w:r>
              <w:rPr>
                <w:b w:val="0"/>
                <w:sz w:val="19"/>
              </w:rPr>
              <w:t>-Araştırma problemlerine yönelik çalışma süreçlerinde öğrenci seviyelerine uygun problemler hazırlanarak tüm öğrencilerin ilgili çalışmalara katılımları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eşleştirme testi ve performans</w:t>
            </w:r>
          </w:p>
          <w:p>
            <w:pPr>
              <w:spacing w:after="0"/>
            </w:pPr>
            <w:r>
              <w:rPr>
                <w:b w:val="0"/>
                <w:sz w:val="19"/>
              </w:rPr>
              <w:t>görevi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 VE ENERJİYİ KEŞFEDELİM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İş ve Enerji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FB.7.2.2. Enerji çeşitlerinden kinetik ve potansiyel enerjiyi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FB.7.2.2.</w:t>
            </w:r>
          </w:p>
          <w:p>
            <w:pPr>
              <w:spacing w:after="0"/>
            </w:pPr>
            <w:r>
              <w:rPr>
                <w:b w:val="0"/>
                <w:sz w:val="19"/>
              </w:rPr>
              <w:t>a) Kinetik ve potansiyel enerjinin özelliklerini belirler.</w:t>
            </w:r>
          </w:p>
          <w:p>
            <w:pPr>
              <w:spacing w:after="0"/>
            </w:pPr>
            <w:r>
              <w:rPr>
                <w:b w:val="0"/>
                <w:sz w:val="19"/>
              </w:rPr>
              <w:t>b) Kinetik ve potansiyel enerjinin benzer özelliklerini listeler.</w:t>
            </w:r>
          </w:p>
          <w:p>
            <w:pPr>
              <w:spacing w:after="0"/>
            </w:pPr>
            <w:r>
              <w:rPr>
                <w:b w:val="0"/>
                <w:sz w:val="19"/>
              </w:rPr>
              <w:t>c) Kinetik ve potansiyel enerjinin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(FB.7.2.2. Enerji çeşitlerinden kinetik ve potansiyel enerjiyi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sürecini kullanarak enerji dönüşümlerine yönelik kodlama veya FeTeMM eğitim anlayışına uygun araç tasarımları ya da modelleri oluşturmaları öğrencilerden istenebilir.</w:t>
            </w:r>
          </w:p>
          <w:p>
            <w:pPr>
              <w:spacing w:after="0"/>
            </w:pPr>
            <w:r>
              <w:rPr>
                <w:b w:val="0"/>
                <w:sz w:val="19"/>
              </w:rPr>
              <w:t>Destekleme</w:t>
            </w:r>
          </w:p>
          <w:p>
            <w:pPr>
              <w:spacing w:after="0"/>
            </w:pPr>
            <w:r>
              <w:rPr>
                <w:b w:val="0"/>
                <w:sz w:val="19"/>
              </w:rPr>
              <w:t>-Eğitsel dijital içeriklerden video, animasyon, simülasyon vb. kullanılarak soyut kavramların</w:t>
            </w:r>
          </w:p>
          <w:p>
            <w:pPr>
              <w:spacing w:after="0"/>
            </w:pPr>
            <w:r>
              <w:rPr>
                <w:b w:val="0"/>
                <w:sz w:val="19"/>
              </w:rPr>
              <w:t>somutlaştırılmasında, kavramsal anlayışın kolaylaştırılmasında ve pekiştirilmesinde kullanılabilir.</w:t>
            </w:r>
          </w:p>
          <w:p>
            <w:pPr>
              <w:spacing w:after="0"/>
            </w:pPr>
            <w:r>
              <w:rPr>
                <w:b w:val="0"/>
                <w:sz w:val="19"/>
              </w:rPr>
              <w:t>-Araştırma problemlerine yönelik çalışma süreçlerinde öğrenci seviyelerine uygun problemler hazırlanarak tüm öğrencilerin ilgili çalışmalara katılımları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eşleştirme testi ve performans</w:t>
            </w:r>
          </w:p>
          <w:p>
            <w:pPr>
              <w:spacing w:after="0"/>
            </w:pPr>
            <w:r>
              <w:rPr>
                <w:b w:val="0"/>
                <w:sz w:val="19"/>
              </w:rPr>
              <w:t>görevi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 VE ENERJİYİ KEŞFEDELİM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İş ve Enerji İlişkisi</w:t>
            </w:r>
          </w:p>
          <w:p>
            <w:pPr>
              <w:spacing w:after="0"/>
            </w:pPr>
            <w:r>
              <w:rPr>
                <w:b w:val="0"/>
                <w:sz w:val="19"/>
              </w:rPr>
              <w:t>Enerji Dönüşümleri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FB.7.2.2. Enerji çeşitlerinden kinetik ve potansiyel enerjiyi karşılaştırabilme</w:t>
            </w:r>
          </w:p>
          <w:p>
            <w:pPr>
              <w:spacing w:after="0"/>
            </w:pPr>
            <w:r>
              <w:rPr>
                <w:b w:val="0"/>
                <w:sz w:val="19"/>
              </w:rPr>
              <w:t>FB.7.2.3. Enerji dönüşümünden hareketle enerjinin korunduğuna yönelik tümevarımsal</w:t>
            </w:r>
          </w:p>
          <w:p>
            <w:pPr>
              <w:spacing w:after="0"/>
            </w:pPr>
            <w:r>
              <w:rPr>
                <w:b w:val="0"/>
                <w:sz w:val="19"/>
              </w:rPr>
              <w:t>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FB.7.2.2.</w:t>
            </w:r>
          </w:p>
          <w:p>
            <w:pPr>
              <w:spacing w:after="0"/>
            </w:pPr>
            <w:r>
              <w:rPr>
                <w:b w:val="0"/>
                <w:sz w:val="19"/>
              </w:rPr>
              <w:t>a) Kinetik ve potansiyel enerjinin özelliklerini belirler.</w:t>
            </w:r>
          </w:p>
          <w:p>
            <w:pPr>
              <w:spacing w:after="0"/>
            </w:pPr>
            <w:r>
              <w:rPr>
                <w:b w:val="0"/>
                <w:sz w:val="19"/>
              </w:rPr>
              <w:t>b) Kinetik ve potansiyel enerjinin benzer özelliklerini listeler.</w:t>
            </w:r>
          </w:p>
          <w:p>
            <w:pPr>
              <w:spacing w:after="0"/>
            </w:pPr>
            <w:r>
              <w:rPr>
                <w:b w:val="0"/>
                <w:sz w:val="19"/>
              </w:rPr>
              <w:t>c) Kinetik ve potansiyel enerjinin farklı özelliklerini listeler.</w:t>
            </w:r>
          </w:p>
          <w:p>
            <w:pPr>
              <w:spacing w:after="0"/>
            </w:pPr>
            <w:r>
              <w:rPr>
                <w:b w:val="0"/>
                <w:sz w:val="19"/>
              </w:rPr>
              <w:t>FB.7.2.3.</w:t>
            </w:r>
          </w:p>
          <w:p>
            <w:pPr>
              <w:spacing w:after="0"/>
            </w:pPr>
            <w:r>
              <w:rPr>
                <w:b w:val="0"/>
                <w:sz w:val="19"/>
              </w:rPr>
              <w:t>a) Kinetik ve potansiyel enerjinin birbirine dönüşümüne yönelik örüntü bulur.</w:t>
            </w:r>
          </w:p>
          <w:p>
            <w:pPr>
              <w:spacing w:after="0"/>
            </w:pPr>
            <w:r>
              <w:rPr>
                <w:b w:val="0"/>
                <w:sz w:val="19"/>
              </w:rPr>
              <w:t>b) Enerjinin korunumuna yönelik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(FB.7.2.2. Enerji çeşitlerinden kinetik ve potansiyel enerjiyi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sürecini kullanarak enerji dönüşümlerine yönelik kodlama veya FeTeMM eğitim anlayışına uygun araç tasarımları ya da modelleri oluşturmaları öğrencilerden istenebilir.</w:t>
            </w:r>
          </w:p>
          <w:p>
            <w:pPr>
              <w:spacing w:after="0"/>
            </w:pPr>
            <w:r>
              <w:rPr>
                <w:b w:val="0"/>
                <w:sz w:val="19"/>
              </w:rPr>
              <w:t>Destekleme</w:t>
            </w:r>
          </w:p>
          <w:p>
            <w:pPr>
              <w:spacing w:after="0"/>
            </w:pPr>
            <w:r>
              <w:rPr>
                <w:b w:val="0"/>
                <w:sz w:val="19"/>
              </w:rPr>
              <w:t>-Eğitsel dijital içeriklerden video, animasyon, simülasyon vb. kullanılarak soyut kavramların</w:t>
            </w:r>
          </w:p>
          <w:p>
            <w:pPr>
              <w:spacing w:after="0"/>
            </w:pPr>
            <w:r>
              <w:rPr>
                <w:b w:val="0"/>
                <w:sz w:val="19"/>
              </w:rPr>
              <w:t>somutlaştırılmasında, kavramsal anlayışın kolaylaştırılmasında ve pekiştirilmesinde kullanılabilir.</w:t>
            </w:r>
          </w:p>
          <w:p>
            <w:pPr>
              <w:spacing w:after="0"/>
            </w:pPr>
            <w:r>
              <w:rPr>
                <w:b w:val="0"/>
                <w:sz w:val="19"/>
              </w:rPr>
              <w:t>-Araştırma problemlerine yönelik çalışma süreçlerinde öğrenci seviyelerine uygun problemler hazırlanarak tüm öğrencilerin ilgili çalışmalara katılımları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eşleştirme testi ve performans</w:t>
            </w:r>
          </w:p>
          <w:p>
            <w:pPr>
              <w:spacing w:after="0"/>
            </w:pPr>
            <w:r>
              <w:rPr>
                <w:b w:val="0"/>
                <w:sz w:val="19"/>
              </w:rPr>
              <w:t>görevi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 VE ENERJİYİ KEŞFEDELİM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 Dönüşümleri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FB.7.2.3. Enerji dönüşümünden hareketle enerjinin korunduğuna yönelik tümevarımsal</w:t>
            </w:r>
          </w:p>
          <w:p>
            <w:pPr>
              <w:spacing w:after="0"/>
            </w:pPr>
            <w:r>
              <w:rPr>
                <w:b w:val="0"/>
                <w:sz w:val="19"/>
              </w:rPr>
              <w:t>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FB.7.2.3.</w:t>
            </w:r>
          </w:p>
          <w:p>
            <w:pPr>
              <w:spacing w:after="0"/>
            </w:pPr>
            <w:r>
              <w:rPr>
                <w:b w:val="0"/>
                <w:sz w:val="19"/>
              </w:rPr>
              <w:t>a) Kinetik ve potansiyel enerjinin birbirine dönüşümüne yönelik örüntü bulur.</w:t>
            </w:r>
          </w:p>
          <w:p>
            <w:pPr>
              <w:spacing w:after="0"/>
            </w:pPr>
            <w:r>
              <w:rPr>
                <w:b w:val="0"/>
                <w:sz w:val="19"/>
              </w:rPr>
              <w:t>b) Enerjinin korunumuna yönelik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(FB.7.2.3. Enerji dönüşümünden hareketle enerjinin korunduğuna yönelik tümevarımsal)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sürecini kullanarak enerji dönüşümlerine yönelik kodlama veya FeTeMM eğitim anlayışına uygun araç tasarımları ya da modelleri oluşturmaları öğrencilerden istenebilir.</w:t>
            </w:r>
          </w:p>
          <w:p>
            <w:pPr>
              <w:spacing w:after="0"/>
            </w:pPr>
            <w:r>
              <w:rPr>
                <w:b w:val="0"/>
                <w:sz w:val="19"/>
              </w:rPr>
              <w:t>Destekleme</w:t>
            </w:r>
          </w:p>
          <w:p>
            <w:pPr>
              <w:spacing w:after="0"/>
            </w:pPr>
            <w:r>
              <w:rPr>
                <w:b w:val="0"/>
                <w:sz w:val="19"/>
              </w:rPr>
              <w:t>-Eğitsel dijital içeriklerden video, animasyon, simülasyon vb. kullanılarak soyut kavramların</w:t>
            </w:r>
          </w:p>
          <w:p>
            <w:pPr>
              <w:spacing w:after="0"/>
            </w:pPr>
            <w:r>
              <w:rPr>
                <w:b w:val="0"/>
                <w:sz w:val="19"/>
              </w:rPr>
              <w:t>somutlaştırılmasında, kavramsal anlayışın kolaylaştırılmasında ve pekiştirilmesinde kullanılabilir.</w:t>
            </w:r>
          </w:p>
          <w:p>
            <w:pPr>
              <w:spacing w:after="0"/>
            </w:pPr>
            <w:r>
              <w:rPr>
                <w:b w:val="0"/>
                <w:sz w:val="19"/>
              </w:rPr>
              <w:t>-Araştırma problemlerine yönelik çalışma süreçlerinde öğrenci seviyelerine uygun problemler hazırlanarak tüm öğrencilerin ilgili çalışmalara katılımları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Performans görevi olarak kinetik ve potansiyel enerjinin birbirine dönüştürülmesine</w:t>
            </w:r>
          </w:p>
          <w:p>
            <w:pPr>
              <w:spacing w:after="0"/>
            </w:pPr>
            <w:r>
              <w:rPr>
                <w:b w:val="0"/>
                <w:sz w:val="19"/>
              </w:rPr>
              <w:t>ilişkin balık kılçığı diyagramı hazırlamaları öğrencilerden istenebilir. Bu performans görevi</w:t>
            </w:r>
          </w:p>
          <w:p>
            <w:pPr>
              <w:spacing w:after="0"/>
            </w:pPr>
            <w:r>
              <w:rPr>
                <w:b w:val="0"/>
                <w:sz w:val="19"/>
              </w:rPr>
              <w:t>analitik dereceli puanlama anahtarı yoluyla değerlendirilebilir. Ayrıca öz, akran ve grup</w:t>
            </w:r>
          </w:p>
          <w:p>
            <w:pPr>
              <w:spacing w:after="0"/>
            </w:pPr>
            <w:r>
              <w:rPr>
                <w:b w:val="0"/>
                <w:sz w:val="19"/>
              </w:rPr>
              <w:t>değerlendirme formları ile ölçme araçlarında çeşitlilik sağlanabilir.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 VE ENERJİYİ KEŞFEDELİM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 Dönüşümleri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FB.7.2.3. Enerji dönüşümünden hareketle enerjinin korunduğuna yönelik tümevarımsal</w:t>
            </w:r>
          </w:p>
          <w:p>
            <w:pPr>
              <w:spacing w:after="0"/>
            </w:pPr>
            <w:r>
              <w:rPr>
                <w:b w:val="0"/>
                <w:sz w:val="19"/>
              </w:rPr>
              <w:t>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FB.7.2.3.</w:t>
            </w:r>
          </w:p>
          <w:p>
            <w:pPr>
              <w:spacing w:after="0"/>
            </w:pPr>
            <w:r>
              <w:rPr>
                <w:b w:val="0"/>
                <w:sz w:val="19"/>
              </w:rPr>
              <w:t>a) Kinetik ve potansiyel enerjinin birbirine dönüşümüne yönelik örüntü bulur.</w:t>
            </w:r>
          </w:p>
          <w:p>
            <w:pPr>
              <w:spacing w:after="0"/>
            </w:pPr>
            <w:r>
              <w:rPr>
                <w:b w:val="0"/>
                <w:sz w:val="19"/>
              </w:rPr>
              <w:t>b) Enerjinin korunumuna yönelik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D1. Adalet </w:t>
            </w:r>
          </w:p>
          <w:p>
            <w:pPr>
              <w:spacing w:after="0"/>
            </w:pP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(FB.7.2.3. Enerji dönüşümünden hareketle enerjinin korunduğuna yönelik tümevarımsal)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sürecini kullanarak enerji dönüşümlerine yönelik kodlama veya FeTeMM eğitim anlayışına uygun araç tasarımları ya da modelleri oluşturmaları öğrencilerden istenebilir.</w:t>
            </w:r>
          </w:p>
          <w:p>
            <w:pPr>
              <w:spacing w:after="0"/>
            </w:pPr>
            <w:r>
              <w:rPr>
                <w:b w:val="0"/>
                <w:sz w:val="19"/>
              </w:rPr>
              <w:t>Destekleme</w:t>
            </w:r>
          </w:p>
          <w:p>
            <w:pPr>
              <w:spacing w:after="0"/>
            </w:pPr>
            <w:r>
              <w:rPr>
                <w:b w:val="0"/>
                <w:sz w:val="19"/>
              </w:rPr>
              <w:t>-Eğitsel dijital içeriklerden video, animasyon, simülasyon vb. kullanılarak soyut kavramların</w:t>
            </w:r>
          </w:p>
          <w:p>
            <w:pPr>
              <w:spacing w:after="0"/>
            </w:pPr>
            <w:r>
              <w:rPr>
                <w:b w:val="0"/>
                <w:sz w:val="19"/>
              </w:rPr>
              <w:t>somutlaştırılmasında, kavramsal anlayışın kolaylaştırılmasında ve pekiştirilmesinde kullanılabilir.</w:t>
            </w:r>
          </w:p>
          <w:p>
            <w:pPr>
              <w:spacing w:after="0"/>
            </w:pPr>
            <w:r>
              <w:rPr>
                <w:b w:val="0"/>
                <w:sz w:val="19"/>
              </w:rPr>
              <w:t>-Araştırma problemlerine yönelik çalışma süreçlerinde öğrenci seviyelerine uygun problemler hazırlanarak tüm öğrencilerin ilgili çalışmalara katılımları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Sindirim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FB.7.3.1. Sindirim sistemini oluşturan yapı ve organların görevlerini model üzerinde</w:t>
            </w:r>
          </w:p>
          <w:p>
            <w:pPr>
              <w:spacing w:after="0"/>
            </w:pPr>
            <w:r>
              <w:rPr>
                <w:b w:val="0"/>
                <w:sz w:val="19"/>
              </w:rPr>
              <w:t>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FB.7.3.1.</w:t>
            </w:r>
          </w:p>
          <w:p>
            <w:pPr>
              <w:spacing w:after="0"/>
            </w:pPr>
            <w:r>
              <w:rPr>
                <w:b w:val="0"/>
                <w:sz w:val="19"/>
              </w:rPr>
              <w:t>a) Sindirim sistemini oluşturan yapı ve organların niteliklerini tanımlar.</w:t>
            </w:r>
          </w:p>
          <w:p>
            <w:pPr>
              <w:spacing w:after="0"/>
            </w:pPr>
            <w:r>
              <w:rPr>
                <w:b w:val="0"/>
                <w:sz w:val="19"/>
              </w:rPr>
              <w:t>b) Sindirim sistemini oluşturan yapı ve organları model üzerinde inceleyerek gözlem</w:t>
            </w:r>
          </w:p>
          <w:p>
            <w:pPr>
              <w:spacing w:after="0"/>
            </w:pPr>
            <w:r>
              <w:rPr>
                <w:b w:val="0"/>
                <w:sz w:val="19"/>
              </w:rPr>
              <w:t>verilerini kaydeder.</w:t>
            </w:r>
          </w:p>
          <w:p>
            <w:pPr>
              <w:spacing w:after="0"/>
            </w:pPr>
            <w:r>
              <w:rPr>
                <w:b w:val="0"/>
                <w:sz w:val="19"/>
              </w:rPr>
              <w:t>c) Sindirim sistemini oluşturan yapı ve organların görevlerini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(FB.7.3.1. Sindirim sistemini oluşturan yapı ve organların görevlerini model üzerinde)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testi, tanılayıcı dallanmış ağaç, çalışma kâğıdı, yapılandırılmış grid, açık uçlu sorular, boşluk doldurma testi, anlam</w:t>
            </w:r>
          </w:p>
          <w:p>
            <w:pPr>
              <w:spacing w:after="0"/>
            </w:pPr>
            <w:r>
              <w:rPr>
                <w:b w:val="0"/>
                <w:sz w:val="19"/>
              </w:rPr>
              <w:t>çözümleme tablosu ve performans görevleri kullanılabilir. Ayrıca ünite sürecinde ortaya</w:t>
            </w:r>
          </w:p>
          <w:p>
            <w:pPr>
              <w:spacing w:after="0"/>
            </w:pPr>
            <w:r>
              <w:rPr>
                <w:b w:val="0"/>
                <w:sz w:val="19"/>
              </w:rPr>
              <w:t>çıkan öğrenci ürünleri, bir ürün dosyasında toplanarak değerlendirme amaçlı kullanılabilir.</w:t>
            </w:r>
          </w:p>
          <w:p>
            <w:pPr>
              <w:spacing w:after="0"/>
            </w:pPr>
            <w:r>
              <w:rPr>
                <w:b w:val="0"/>
                <w:sz w:val="19"/>
              </w:rPr>
              <w:t>Yeniden kullanılabilir malzemelerle sindirim sistemini oluşturan yapı ve organları ile bu</w:t>
            </w:r>
          </w:p>
          <w:p>
            <w:pPr>
              <w:spacing w:after="0"/>
            </w:pPr>
            <w:r>
              <w:rPr>
                <w:b w:val="0"/>
                <w:sz w:val="19"/>
              </w:rPr>
              <w:t>yapı ve organların özelliklerini tanıtacakları poster hazırlama performans görevi verilebilir.</w:t>
            </w:r>
          </w:p>
          <w:p>
            <w:pPr>
              <w:spacing w:after="0"/>
            </w:pPr>
            <w:r>
              <w:rPr>
                <w:b w:val="0"/>
                <w:sz w:val="19"/>
              </w:rPr>
              <w:t>Bu görev, analitik dereceli puanlama anahtarıyla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11. Hafta: 30 Kasım- 4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Sindirim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FB.7.3.1. Sindirim sistemini oluşturan yapı ve organların görevlerini model üzerinde</w:t>
            </w:r>
          </w:p>
          <w:p>
            <w:pPr>
              <w:spacing w:after="0"/>
            </w:pPr>
            <w:r>
              <w:rPr>
                <w:b w:val="0"/>
                <w:sz w:val="19"/>
              </w:rPr>
              <w:t>bilimsel olarak gözlemleyebilme</w:t>
            </w:r>
          </w:p>
          <w:p>
            <w:pPr>
              <w:spacing w:after="0"/>
            </w:pPr>
            <w:r>
              <w:rPr>
                <w:b w:val="0"/>
                <w:sz w:val="19"/>
              </w:rPr>
              <w:t>FB.7.3.2. Sindirim sisteminin sağlığı için yapılması gerekenler konusunda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FB.7.3.1.</w:t>
            </w:r>
          </w:p>
          <w:p>
            <w:pPr>
              <w:spacing w:after="0"/>
            </w:pPr>
            <w:r>
              <w:rPr>
                <w:b w:val="0"/>
                <w:sz w:val="19"/>
              </w:rPr>
              <w:t>a) Sindirim sistemini oluşturan yapı ve organların niteliklerini tanımlar.</w:t>
            </w:r>
          </w:p>
          <w:p>
            <w:pPr>
              <w:spacing w:after="0"/>
            </w:pPr>
            <w:r>
              <w:rPr>
                <w:b w:val="0"/>
                <w:sz w:val="19"/>
              </w:rPr>
              <w:t>b) Sindirim sistemini oluşturan yapı ve organları model üzerinde inceleyerek gözlem</w:t>
            </w:r>
          </w:p>
          <w:p>
            <w:pPr>
              <w:spacing w:after="0"/>
            </w:pPr>
            <w:r>
              <w:rPr>
                <w:b w:val="0"/>
                <w:sz w:val="19"/>
              </w:rPr>
              <w:t>verilerini kaydeder.</w:t>
            </w:r>
          </w:p>
          <w:p>
            <w:pPr>
              <w:spacing w:after="0"/>
            </w:pPr>
            <w:r>
              <w:rPr>
                <w:b w:val="0"/>
                <w:sz w:val="19"/>
              </w:rPr>
              <w:t>c) Sindirim sistemini oluşturan yapı ve organların görevlerini açıklar.</w:t>
            </w:r>
          </w:p>
          <w:p>
            <w:pPr>
              <w:spacing w:after="0"/>
            </w:pPr>
            <w:r>
              <w:rPr>
                <w:b w:val="0"/>
                <w:sz w:val="19"/>
              </w:rPr>
              <w:t>FB.7.3.2.</w:t>
            </w:r>
          </w:p>
          <w:p>
            <w:pPr>
              <w:spacing w:after="0"/>
            </w:pPr>
            <w:r>
              <w:rPr>
                <w:b w:val="0"/>
                <w:sz w:val="19"/>
              </w:rPr>
              <w:t>a) Sindirim sisteminin sağlığı ile ilgili bilgiye ulaşmak için kullanacağı araçları belirler.</w:t>
            </w:r>
          </w:p>
          <w:p>
            <w:pPr>
              <w:spacing w:after="0"/>
            </w:pPr>
            <w:r>
              <w:rPr>
                <w:b w:val="0"/>
                <w:sz w:val="19"/>
              </w:rPr>
              <w:t>b) Belirlediği araçları kullanarak sindirim sisteminin sağlığı hakkında bilgiler bulur.</w:t>
            </w:r>
          </w:p>
          <w:p>
            <w:pPr>
              <w:spacing w:after="0"/>
            </w:pPr>
            <w:r>
              <w:rPr>
                <w:b w:val="0"/>
                <w:sz w:val="19"/>
              </w:rPr>
              <w:t>c) Sindirim sisteminin sağlığı hakkında bulduğu bilgileri doğrular.</w:t>
            </w:r>
          </w:p>
          <w:p>
            <w:pPr>
              <w:spacing w:after="0"/>
            </w:pPr>
            <w:r>
              <w:rPr>
                <w:b w:val="0"/>
                <w:sz w:val="19"/>
              </w:rPr>
              <w:t>ç) Sindirim sisteminin sağlığı hakkında bulduğu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(FB.7.3.1. Sindirim sistemini oluşturan yapı ve organların görevlerini model üzerinde)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Sindirim sisteminin sağlığı konusunda yapılması gerekenlere ilişkin poster, afiş, resim, rapor vb. hazırlama performans görevi verilebilir. Bu görev, analitik dereceli puanlama</w:t>
            </w:r>
          </w:p>
          <w:p>
            <w:pPr>
              <w:spacing w:after="0"/>
            </w:pPr>
            <w:r>
              <w:rPr>
                <w:b w:val="0"/>
                <w:sz w:val="19"/>
              </w:rPr>
              <w:t>anahtarıyla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Dolaşım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FB.7.3.3. Dolaşım sistemini oluşturan yapı ve organların görevlerini model üzerinde</w:t>
            </w:r>
          </w:p>
          <w:p>
            <w:pPr>
              <w:spacing w:after="0"/>
            </w:pPr>
            <w:r>
              <w:rPr>
                <w:b w:val="0"/>
                <w:sz w:val="19"/>
              </w:rPr>
              <w:t>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FB.7.3.3.</w:t>
            </w:r>
          </w:p>
          <w:p>
            <w:pPr>
              <w:spacing w:after="0"/>
            </w:pPr>
            <w:r>
              <w:rPr>
                <w:b w:val="0"/>
                <w:sz w:val="19"/>
              </w:rPr>
              <w:t>a) Dolaşım sistemini oluşturan yapı ve organların niteliklerini tanımlar.</w:t>
            </w:r>
          </w:p>
          <w:p>
            <w:pPr>
              <w:spacing w:after="0"/>
            </w:pPr>
            <w:r>
              <w:rPr>
                <w:b w:val="0"/>
                <w:sz w:val="19"/>
              </w:rPr>
              <w:t>b) Dolaşım sistemini oluşturan yapı ve organları model üzerinde inceleyerek gözlem</w:t>
            </w:r>
          </w:p>
          <w:p>
            <w:pPr>
              <w:spacing w:after="0"/>
            </w:pPr>
            <w:r>
              <w:rPr>
                <w:b w:val="0"/>
                <w:sz w:val="19"/>
              </w:rPr>
              <w:t>verilerini kaydeder.</w:t>
            </w:r>
          </w:p>
          <w:p>
            <w:pPr>
              <w:spacing w:after="0"/>
            </w:pPr>
            <w:r>
              <w:rPr>
                <w:b w:val="0"/>
                <w:sz w:val="19"/>
              </w:rPr>
              <w:t>c) Dolaşım sistemini oluşturan yapı ve organların görevlerini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(FB.7.3.3. Dolaşım sistemini oluşturan yapı ve organların görevlerini model üzerinde)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testi, tanılayıcı dallanmış ağaç, çalışma kâğıdı, yapılandırılmış grid, açık uçlu sorular, boşluk doldurma testi, anlam</w:t>
            </w:r>
          </w:p>
          <w:p>
            <w:pPr>
              <w:spacing w:after="0"/>
            </w:pPr>
            <w:r>
              <w:rPr>
                <w:b w:val="0"/>
                <w:sz w:val="19"/>
              </w:rPr>
              <w:t>çözümleme tablosu ve performans görevleri kullanılabilir. Ayrıca ünite sürecinde ortaya</w:t>
            </w:r>
          </w:p>
          <w:p>
            <w:pPr>
              <w:spacing w:after="0"/>
            </w:pPr>
            <w:r>
              <w:rPr>
                <w:b w:val="0"/>
                <w:sz w:val="19"/>
              </w:rPr>
              <w:t>çıkan öğrenci ürünleri, bir ürün dosyasında 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Dolaşım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FB.7.3.3. Dolaşım sistemini oluşturan yapı ve organların görevlerini model üzerinde</w:t>
            </w:r>
          </w:p>
          <w:p>
            <w:pPr>
              <w:spacing w:after="0"/>
            </w:pPr>
            <w:r>
              <w:rPr>
                <w:b w:val="0"/>
                <w:sz w:val="19"/>
              </w:rPr>
              <w:t>bilimsel olarak gözlemleyebilme</w:t>
            </w:r>
          </w:p>
          <w:p>
            <w:pPr>
              <w:spacing w:after="0"/>
            </w:pPr>
            <w:r>
              <w:rPr>
                <w:b w:val="0"/>
                <w:sz w:val="19"/>
              </w:rPr>
              <w:t>FB.7.3.4. Kan bağışının toplumsal dayanışma açısından önemini tartışabilme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FB.7.3.3.</w:t>
            </w:r>
          </w:p>
          <w:p>
            <w:pPr>
              <w:spacing w:after="0"/>
            </w:pPr>
            <w:r>
              <w:rPr>
                <w:b w:val="0"/>
                <w:sz w:val="19"/>
              </w:rPr>
              <w:t>a) Dolaşım sistemini oluşturan yapı ve organların niteliklerini tanımlar.</w:t>
            </w:r>
          </w:p>
          <w:p>
            <w:pPr>
              <w:spacing w:after="0"/>
            </w:pPr>
            <w:r>
              <w:rPr>
                <w:b w:val="0"/>
                <w:sz w:val="19"/>
              </w:rPr>
              <w:t>b) Dolaşım sistemini oluşturan yapı ve organları model üzerinde inceleyerek gözlem</w:t>
            </w:r>
          </w:p>
          <w:p>
            <w:pPr>
              <w:spacing w:after="0"/>
            </w:pPr>
            <w:r>
              <w:rPr>
                <w:b w:val="0"/>
                <w:sz w:val="19"/>
              </w:rPr>
              <w:t>verilerini kaydeder.</w:t>
            </w:r>
          </w:p>
          <w:p>
            <w:pPr>
              <w:spacing w:after="0"/>
            </w:pPr>
            <w:r>
              <w:rPr>
                <w:b w:val="0"/>
                <w:sz w:val="19"/>
              </w:rPr>
              <w:t>c) Dolaşım sistemini oluşturan yapı ve organların görevlerini açıklar.</w:t>
            </w:r>
          </w:p>
          <w:p>
            <w:pPr>
              <w:spacing w:after="0"/>
            </w:pPr>
            <w:r>
              <w:rPr>
                <w:b w:val="0"/>
                <w:sz w:val="19"/>
              </w:rPr>
              <w:t>FB.7.3.4.</w:t>
            </w:r>
          </w:p>
          <w:p>
            <w:pPr>
              <w:spacing w:after="0"/>
            </w:pPr>
            <w:r>
              <w:rPr>
                <w:b w:val="0"/>
                <w:sz w:val="19"/>
              </w:rPr>
              <w:t>a) Kan bağışının toplumsal dayanışma açısından önemine yönelik mantıksal temellendirme</w:t>
            </w:r>
          </w:p>
          <w:p>
            <w:pPr>
              <w:spacing w:after="0"/>
            </w:pPr>
            <w:r>
              <w:rPr>
                <w:b w:val="0"/>
                <w:sz w:val="19"/>
              </w:rPr>
              <w:t>yapar.</w:t>
            </w:r>
          </w:p>
          <w:p>
            <w:pPr>
              <w:spacing w:after="0"/>
            </w:pPr>
            <w:r>
              <w:rPr>
                <w:b w:val="0"/>
                <w:sz w:val="19"/>
              </w:rPr>
              <w:t>b) Kan bağışının toplumsal dayanışma açısından önemine yönelik mantıksal çelişkileri</w:t>
            </w:r>
          </w:p>
          <w:p>
            <w:pPr>
              <w:spacing w:after="0"/>
            </w:pPr>
            <w:r>
              <w:rPr>
                <w:b w:val="0"/>
                <w:sz w:val="19"/>
              </w:rPr>
              <w:t>tespit eder.</w:t>
            </w:r>
          </w:p>
          <w:p>
            <w:pPr>
              <w:spacing w:after="0"/>
            </w:pPr>
            <w:r>
              <w:rPr>
                <w:b w:val="0"/>
                <w:sz w:val="19"/>
              </w:rPr>
              <w:t>c) Kan bağışının toplumsal dayanışma açısından önemi konusunda geçerli fikirler</w:t>
            </w:r>
          </w:p>
          <w:p>
            <w:pPr>
              <w:spacing w:after="0"/>
            </w:pPr>
            <w:r>
              <w:rPr>
                <w:b w:val="0"/>
                <w:sz w:val="19"/>
              </w:rPr>
              <w:t>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(FB.7.3.3. Dolaşım sistemini oluşturan yapı ve organların görevlerini model üzerinde)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Öğrencilerin dolaşım sisteminin sağlığı için yapılması gerekenleri açıkladıkları bir poster, afiş, resim, rapor vb. hazırlama ve sunmayı içeren performans görevi verilebilir. Bu görev</w:t>
            </w:r>
          </w:p>
          <w:p>
            <w:pPr>
              <w:spacing w:after="0"/>
            </w:pPr>
            <w:r>
              <w:rPr>
                <w:b w:val="0"/>
                <w:sz w:val="19"/>
              </w:rPr>
              <w:t>ve süreci analitik dereceli puanlama anahtarıyla değerlendirilebilir.</w:t>
            </w:r>
          </w:p>
          <w:p>
            <w:pPr>
              <w:spacing w:after="0"/>
            </w:pPr>
            <w:r>
              <w:rPr>
                <w:b w:val="0"/>
                <w:sz w:val="19"/>
              </w:rPr>
              <w:t>Solunum sistemi maketi hazırlama performans görevi verilebilir. Bu görev, analitik</w:t>
            </w:r>
          </w:p>
          <w:p>
            <w:pPr>
              <w:spacing w:after="0"/>
            </w:pPr>
            <w:r>
              <w:rPr>
                <w:b w:val="0"/>
                <w:sz w:val="19"/>
              </w:rPr>
              <w:t>dereceli puanlama anahtarıyla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Dolaşım Sistemi</w:t>
            </w:r>
          </w:p>
          <w:p>
            <w:pPr>
              <w:spacing w:after="0"/>
            </w:pPr>
            <w:r>
              <w:rPr>
                <w:b w:val="0"/>
                <w:sz w:val="19"/>
              </w:rPr>
              <w:t>Solunum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FB.7.3.5. Dolaşım sisteminin sağlığı için yapılması gerekenler konusunda bilgi toplayabilme</w:t>
            </w:r>
          </w:p>
          <w:p>
            <w:pPr>
              <w:spacing w:after="0"/>
            </w:pPr>
            <w:r>
              <w:rPr>
                <w:b w:val="0"/>
                <w:sz w:val="19"/>
              </w:rPr>
              <w:t>FB.7.3.6. Solunum sistemini oluşturan yapı ve organların görevlerini model üzerinde</w:t>
            </w:r>
          </w:p>
          <w:p>
            <w:pPr>
              <w:spacing w:after="0"/>
            </w:pPr>
            <w:r>
              <w:rPr>
                <w:b w:val="0"/>
                <w:sz w:val="19"/>
              </w:rPr>
              <w:t>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FB.7.3.5.</w:t>
            </w:r>
          </w:p>
          <w:p>
            <w:pPr>
              <w:spacing w:after="0"/>
            </w:pPr>
            <w:r>
              <w:rPr>
                <w:b w:val="0"/>
                <w:sz w:val="19"/>
              </w:rPr>
              <w:t>a) Dolaşım sisteminin sağlığı ile ilgili bilgiye ulaşmak için kullanacağı araçları belirler.</w:t>
            </w:r>
          </w:p>
          <w:p>
            <w:pPr>
              <w:spacing w:after="0"/>
            </w:pPr>
            <w:r>
              <w:rPr>
                <w:b w:val="0"/>
                <w:sz w:val="19"/>
              </w:rPr>
              <w:t>b) Belirlediği aracı kullanarak dolaşım sisteminin sağlığı hakkında bilgiler bulur.</w:t>
            </w:r>
          </w:p>
          <w:p>
            <w:pPr>
              <w:spacing w:after="0"/>
            </w:pPr>
            <w:r>
              <w:rPr>
                <w:b w:val="0"/>
                <w:sz w:val="19"/>
              </w:rPr>
              <w:t>c) Dolaşım sisteminin sağlığı hakkında bulduğu bilgileri doğrular.</w:t>
            </w:r>
          </w:p>
          <w:p>
            <w:pPr>
              <w:spacing w:after="0"/>
            </w:pPr>
            <w:r>
              <w:rPr>
                <w:b w:val="0"/>
                <w:sz w:val="19"/>
              </w:rPr>
              <w:t>ç) Dolaşım sisteminin sağlığı hakkında bulduğu bilgileri kaydeder.</w:t>
            </w:r>
          </w:p>
          <w:p>
            <w:pPr>
              <w:spacing w:after="0"/>
            </w:pPr>
            <w:r>
              <w:rPr>
                <w:b w:val="0"/>
                <w:sz w:val="19"/>
              </w:rPr>
              <w:t>FB.7.3.6.</w:t>
            </w:r>
          </w:p>
          <w:p>
            <w:pPr>
              <w:spacing w:after="0"/>
            </w:pPr>
            <w:r>
              <w:rPr>
                <w:b w:val="0"/>
                <w:sz w:val="19"/>
              </w:rPr>
              <w:t>a) Solunum sistemini oluşturan yapı ve organların niteliklerini tanımlar.</w:t>
            </w:r>
          </w:p>
          <w:p>
            <w:pPr>
              <w:spacing w:after="0"/>
            </w:pPr>
            <w:r>
              <w:rPr>
                <w:b w:val="0"/>
                <w:sz w:val="19"/>
              </w:rPr>
              <w:t>b) Solunum sistemini oluşturan yapı ve organları model üzerinde inceleyerek gözlem</w:t>
            </w:r>
          </w:p>
          <w:p>
            <w:pPr>
              <w:spacing w:after="0"/>
            </w:pPr>
            <w:r>
              <w:rPr>
                <w:b w:val="0"/>
                <w:sz w:val="19"/>
              </w:rPr>
              <w:t>verilerini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(FB.7.3.5. Dolaşım sisteminin sağlığı için yapılması gerekenler konusunda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Öğrencilerin dolaşım sisteminin sağlığı için yapılması gerekenleri açıkladıkları bir poster, afiş, resim, rapor vb. hazırlama ve sunmayı içeren performans görevi verilebilir. Bu görev</w:t>
            </w:r>
          </w:p>
          <w:p>
            <w:pPr>
              <w:spacing w:after="0"/>
            </w:pPr>
            <w:r>
              <w:rPr>
                <w:b w:val="0"/>
                <w:sz w:val="19"/>
              </w:rPr>
              <w:t>ve süreci analitik dereceli puanlama anahtarıyla değerlendirilebilir.</w:t>
            </w:r>
          </w:p>
          <w:p>
            <w:pPr>
              <w:spacing w:after="0"/>
            </w:pPr>
            <w:r>
              <w:rPr>
                <w:b w:val="0"/>
                <w:sz w:val="19"/>
              </w:rPr>
              <w:t>Solunum sistemi maketi hazırlama performans görevi verilebilir. Bu görev, analitik</w:t>
            </w:r>
          </w:p>
          <w:p>
            <w:pPr>
              <w:spacing w:after="0"/>
            </w:pPr>
            <w:r>
              <w:rPr>
                <w:b w:val="0"/>
                <w:sz w:val="19"/>
              </w:rPr>
              <w:t>dereceli puanlama anahtarıyla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15. Hafta: 28 Aralık- 1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Solunum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FB.7.3.6. Solunum sistemini oluşturan yapı ve organların görevlerini model üzerinde</w:t>
            </w:r>
          </w:p>
          <w:p>
            <w:pPr>
              <w:spacing w:after="0"/>
            </w:pPr>
            <w:r>
              <w:rPr>
                <w:b w:val="0"/>
                <w:sz w:val="19"/>
              </w:rPr>
              <w:t>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FB.7.3.6.</w:t>
            </w:r>
          </w:p>
          <w:p>
            <w:pPr>
              <w:spacing w:after="0"/>
            </w:pPr>
            <w:r>
              <w:rPr>
                <w:b w:val="0"/>
                <w:sz w:val="19"/>
              </w:rPr>
              <w:t>a) Solunum sistemini oluşturan yapı ve organların niteliklerini tanımlar.</w:t>
            </w:r>
          </w:p>
          <w:p>
            <w:pPr>
              <w:spacing w:after="0"/>
            </w:pPr>
            <w:r>
              <w:rPr>
                <w:b w:val="0"/>
                <w:sz w:val="19"/>
              </w:rPr>
              <w:t>b) Solunum sistemini oluşturan yapı ve organları model üzerinde inceleyerek gözlem</w:t>
            </w:r>
          </w:p>
          <w:p>
            <w:pPr>
              <w:spacing w:after="0"/>
            </w:pPr>
            <w:r>
              <w:rPr>
                <w:b w:val="0"/>
                <w:sz w:val="19"/>
              </w:rPr>
              <w:t>verilerini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(FB.7.3.6. Solunum sistemini oluşturan yapı ve organların görevlerini model üzerinde)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Solunum sistemi maketi hazırlama performans görevi verilebilir. Bu görev, analitik</w:t>
            </w:r>
          </w:p>
          <w:p>
            <w:pPr>
              <w:spacing w:after="0"/>
            </w:pPr>
            <w:r>
              <w:rPr>
                <w:b w:val="0"/>
                <w:sz w:val="19"/>
              </w:rPr>
              <w:t>dereceli puanlama anahtarıyla değerlendirilebilir.</w:t>
            </w:r>
          </w:p>
          <w:p>
            <w:pPr>
              <w:spacing w:after="0"/>
            </w:pPr>
            <w:r>
              <w:rPr>
                <w:b w:val="0"/>
                <w:sz w:val="19"/>
              </w:rPr>
              <w:t>Solunum sisteminin sağlığı konusunda yapılması gerekenlere ilişkin poster, afiş, resim, rapor vb. hazırlama performans görevi verilebilir. Süreç kontrol listesi, öz/akran</w:t>
            </w:r>
          </w:p>
          <w:p>
            <w:pPr>
              <w:spacing w:after="0"/>
            </w:pPr>
            <w:r>
              <w:rPr>
                <w:b w:val="0"/>
                <w:sz w:val="19"/>
              </w:rPr>
              <w:t>değerlendirme formları vb.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Solunum Sistemi</w:t>
            </w:r>
          </w:p>
          <w:p>
            <w:pPr>
              <w:spacing w:after="0"/>
            </w:pPr>
            <w:r>
              <w:rPr>
                <w:b w:val="0"/>
                <w:sz w:val="19"/>
              </w:rPr>
              <w:t>Boşaltım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FB.7.3.7. Solunum sisteminin sağlığı için yapılması gerekenler konusunda bilgi</w:t>
            </w:r>
          </w:p>
          <w:p>
            <w:pPr>
              <w:spacing w:after="0"/>
            </w:pPr>
            <w:r>
              <w:rPr>
                <w:b w:val="0"/>
                <w:sz w:val="19"/>
              </w:rPr>
              <w:t>toplayabilme</w:t>
            </w:r>
          </w:p>
          <w:p>
            <w:pPr>
              <w:spacing w:after="0"/>
            </w:pPr>
            <w:r>
              <w:rPr>
                <w:b w:val="0"/>
                <w:sz w:val="19"/>
              </w:rPr>
              <w:t>FB.7.3.8. Boşaltım sistemini oluşturan yapı ve organları model üzerinde bilimsel olarak</w:t>
            </w:r>
          </w:p>
          <w:p>
            <w:pPr>
              <w:spacing w:after="0"/>
            </w:pPr>
            <w:r>
              <w:rPr>
                <w:b w:val="0"/>
                <w:sz w:val="19"/>
              </w:rPr>
              <w:t>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FB.7.3.7.</w:t>
            </w:r>
          </w:p>
          <w:p>
            <w:pPr>
              <w:spacing w:after="0"/>
            </w:pPr>
            <w:r>
              <w:rPr>
                <w:b w:val="0"/>
                <w:sz w:val="19"/>
              </w:rPr>
              <w:t>a) Solunum sisteminin sağlığı ile ilgili bilgiye ulaşmak için kullanacağı araçları belirler.</w:t>
            </w:r>
          </w:p>
          <w:p>
            <w:pPr>
              <w:spacing w:after="0"/>
            </w:pPr>
            <w:r>
              <w:rPr>
                <w:b w:val="0"/>
                <w:sz w:val="19"/>
              </w:rPr>
              <w:t>b) Belirlediği aracı kullanarak solunum sisteminin sağlığı hakkında bilgiler bulur.</w:t>
            </w:r>
          </w:p>
          <w:p>
            <w:pPr>
              <w:spacing w:after="0"/>
            </w:pPr>
            <w:r>
              <w:rPr>
                <w:b w:val="0"/>
                <w:sz w:val="19"/>
              </w:rPr>
              <w:t>c) Solunum sisteminin sağlığı hakkında bulduğu bilgileri doğrular.</w:t>
            </w:r>
          </w:p>
          <w:p>
            <w:pPr>
              <w:spacing w:after="0"/>
            </w:pPr>
            <w:r>
              <w:rPr>
                <w:b w:val="0"/>
                <w:sz w:val="19"/>
              </w:rPr>
              <w:t>ç) Solunum sisteminin sağlığı hakkında bulduğu bilgileri kaydeder.</w:t>
            </w:r>
          </w:p>
          <w:p>
            <w:pPr>
              <w:spacing w:after="0"/>
            </w:pPr>
            <w:r>
              <w:rPr>
                <w:b w:val="0"/>
                <w:sz w:val="19"/>
              </w:rPr>
              <w:t>FB.7.3.8.</w:t>
            </w:r>
          </w:p>
          <w:p>
            <w:pPr>
              <w:spacing w:after="0"/>
            </w:pPr>
            <w:r>
              <w:rPr>
                <w:b w:val="0"/>
                <w:sz w:val="19"/>
              </w:rPr>
              <w:t>a) Boşaltım sistemini oluşturan yapı ve organların niteliklerini tanımlar.</w:t>
            </w:r>
          </w:p>
          <w:p>
            <w:pPr>
              <w:spacing w:after="0"/>
            </w:pPr>
            <w:r>
              <w:rPr>
                <w:b w:val="0"/>
                <w:sz w:val="19"/>
              </w:rPr>
              <w:t>b) Boşaltım sistemini oluşturan yapı ve organları model üzerinde inceleyerek gözlem</w:t>
            </w:r>
          </w:p>
          <w:p>
            <w:pPr>
              <w:spacing w:after="0"/>
            </w:pPr>
            <w:r>
              <w:rPr>
                <w:b w:val="0"/>
                <w:sz w:val="19"/>
              </w:rPr>
              <w:t>verilerini kaydeder.</w:t>
            </w:r>
          </w:p>
          <w:p>
            <w:pPr>
              <w:spacing w:after="0"/>
            </w:pPr>
            <w:r>
              <w:rPr>
                <w:b w:val="0"/>
                <w:sz w:val="19"/>
              </w:rPr>
              <w:t>c) Boşaltım sistemini oluşturan yapı ve organların özelliklerini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(FB.7.3.7. Solunum sisteminin sağlığı için yapılması gerekenler konusunda bilgi)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Solunum sistemi maketi hazırlama performans görevi verilebilir. Bu görev, analitik</w:t>
            </w:r>
          </w:p>
          <w:p>
            <w:pPr>
              <w:spacing w:after="0"/>
            </w:pPr>
            <w:r>
              <w:rPr>
                <w:b w:val="0"/>
                <w:sz w:val="19"/>
              </w:rPr>
              <w:t>dereceli puanlama anahtarıyla değerlendirilebilir.</w:t>
            </w:r>
          </w:p>
          <w:p>
            <w:pPr>
              <w:spacing w:after="0"/>
            </w:pPr>
            <w:r>
              <w:rPr>
                <w:b w:val="0"/>
                <w:sz w:val="19"/>
              </w:rPr>
              <w:t>Solunum sisteminin sağlığı konusunda yapılması gerekenlere ilişkin poster, afiş, resim, rapor vb. hazırlama performans görevi verilebilir. Süreç kontrol listesi, öz/akran</w:t>
            </w:r>
          </w:p>
          <w:p>
            <w:pPr>
              <w:spacing w:after="0"/>
            </w:pPr>
            <w:r>
              <w:rPr>
                <w:b w:val="0"/>
                <w:sz w:val="19"/>
              </w:rPr>
              <w:t>değerlendirme formları vb.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VÜCUDUMUZDAKİ SİSTEMLER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Boşaltım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FB.7.3.8. Boşaltım sistemini oluşturan yapı ve organları model üzerinde bilimsel olarak</w:t>
            </w:r>
          </w:p>
          <w:p>
            <w:pPr>
              <w:spacing w:after="0"/>
            </w:pPr>
            <w:r>
              <w:rPr>
                <w:b w:val="0"/>
                <w:sz w:val="19"/>
              </w:rPr>
              <w:t>gözlemleyebilme</w:t>
            </w:r>
          </w:p>
          <w:p>
            <w:pPr>
              <w:spacing w:after="0"/>
            </w:pPr>
            <w:r>
              <w:rPr>
                <w:b w:val="0"/>
                <w:sz w:val="19"/>
              </w:rPr>
              <w:t>FB.7.3.9. Boşaltım sisteminin sağlığı için yapılması gerekenler konusunda bilgi</w:t>
            </w:r>
          </w:p>
          <w:p>
            <w:pPr>
              <w:spacing w:after="0"/>
            </w:pPr>
            <w:r>
              <w:rPr>
                <w:b w:val="0"/>
                <w:sz w:val="19"/>
              </w:rPr>
              <w:t>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FB.7.3.8.</w:t>
            </w:r>
          </w:p>
          <w:p>
            <w:pPr>
              <w:spacing w:after="0"/>
            </w:pPr>
            <w:r>
              <w:rPr>
                <w:b w:val="0"/>
                <w:sz w:val="19"/>
              </w:rPr>
              <w:t>a) Boşaltım sistemini oluşturan yapı ve organların niteliklerini tanımlar.</w:t>
            </w:r>
          </w:p>
          <w:p>
            <w:pPr>
              <w:spacing w:after="0"/>
            </w:pPr>
            <w:r>
              <w:rPr>
                <w:b w:val="0"/>
                <w:sz w:val="19"/>
              </w:rPr>
              <w:t>b) Boşaltım sistemini oluşturan yapı ve organları model üzerinde inceleyerek gözlem</w:t>
            </w:r>
          </w:p>
          <w:p>
            <w:pPr>
              <w:spacing w:after="0"/>
            </w:pPr>
            <w:r>
              <w:rPr>
                <w:b w:val="0"/>
                <w:sz w:val="19"/>
              </w:rPr>
              <w:t>verilerini kaydeder.</w:t>
            </w:r>
          </w:p>
          <w:p>
            <w:pPr>
              <w:spacing w:after="0"/>
            </w:pPr>
            <w:r>
              <w:rPr>
                <w:b w:val="0"/>
                <w:sz w:val="19"/>
              </w:rPr>
              <w:t>c) Boşaltım sistemini oluşturan yapı ve organların özelliklerini açıklar.</w:t>
            </w:r>
          </w:p>
          <w:p>
            <w:pPr>
              <w:spacing w:after="0"/>
            </w:pPr>
            <w:r>
              <w:rPr>
                <w:b w:val="0"/>
                <w:sz w:val="19"/>
              </w:rPr>
              <w:t>FB.7.3.9.</w:t>
            </w:r>
          </w:p>
          <w:p>
            <w:pPr>
              <w:spacing w:after="0"/>
            </w:pPr>
            <w:r>
              <w:rPr>
                <w:b w:val="0"/>
                <w:sz w:val="19"/>
              </w:rPr>
              <w:t>a) Boşaltım sisteminin sağlığı ile ilgili bilgiye ulaşmak için kullanacağı araçları belirler.</w:t>
            </w:r>
          </w:p>
          <w:p>
            <w:pPr>
              <w:spacing w:after="0"/>
            </w:pPr>
            <w:r>
              <w:rPr>
                <w:b w:val="0"/>
                <w:sz w:val="19"/>
              </w:rPr>
              <w:t>b) Belirlediği aracı kullanarak boşaltım sisteminin sağlığı hakkında bilgiler bulur.</w:t>
            </w:r>
          </w:p>
          <w:p>
            <w:pPr>
              <w:spacing w:after="0"/>
            </w:pPr>
            <w:r>
              <w:rPr>
                <w:b w:val="0"/>
                <w:sz w:val="19"/>
              </w:rPr>
              <w:t>c) Boşaltım sisteminin sağlığı hakkında bulduğu bilgileri doğrular.</w:t>
            </w:r>
          </w:p>
          <w:p>
            <w:pPr>
              <w:spacing w:after="0"/>
            </w:pPr>
            <w:r>
              <w:rPr>
                <w:b w:val="0"/>
                <w:sz w:val="19"/>
              </w:rPr>
              <w:t>ç) Boşaltım sisteminin sağlığı hakkında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D5. Duyarlılık</w:t>
            </w:r>
          </w:p>
          <w:p>
            <w:pPr>
              <w:spacing w:after="0"/>
            </w:pPr>
            <w:r>
              <w:rPr>
                <w:b w:val="0"/>
                <w:sz w:val="19"/>
              </w:rPr>
              <w:t>D6. Dürüstlük</w:t>
            </w:r>
          </w:p>
          <w:p>
            <w:pPr>
              <w:spacing w:after="0"/>
            </w:pPr>
            <w:r>
              <w:rPr>
                <w:b w:val="0"/>
                <w:sz w:val="19"/>
              </w:rPr>
              <w:t>D13. Sağlıklı Yaşam</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OB6. Vatandaşlık Okuryazarlığı</w:t>
            </w:r>
          </w:p>
          <w:p>
            <w:pPr>
              <w:spacing w:after="0"/>
            </w:pPr>
            <w:r>
              <w:rPr>
                <w:b w:val="0"/>
                <w:sz w:val="19"/>
              </w:rPr>
              <w:t>OB7. Veri OkuryazarlığI</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(FB.7.3.8. Boşaltım sistemini oluşturan yapı ve organları model üzerinde bilimsel olarak)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-Sistemlerin sağlığına yönelik bilinçlendirme çalışması için sosyal sorumluluk projesi hazırlatılabilir.</w:t>
            </w:r>
          </w:p>
          <w:p>
            <w:pPr>
              <w:spacing w:after="0"/>
            </w:pPr>
            <w:r>
              <w:rPr>
                <w:b w:val="0"/>
                <w:sz w:val="19"/>
              </w:rPr>
              <w:t>-Kan ve organ bağışı konusunda resmî kurumlardan uzmanlarla röportaj yapmaları ve sınıfta sunmaları sağlanabilir.</w:t>
            </w:r>
          </w:p>
          <w:p>
            <w:pPr>
              <w:spacing w:after="0"/>
            </w:pPr>
            <w:r>
              <w:rPr>
                <w:b w:val="0"/>
                <w:sz w:val="19"/>
              </w:rPr>
              <w:t>-İbnü’n Nefîs’in dolaşım sistemi konusunda çalışmalarıyla ilgili araştırma yaparak sunmaları sağlanabilir.</w:t>
            </w:r>
          </w:p>
          <w:p>
            <w:pPr>
              <w:spacing w:after="0"/>
            </w:pPr>
            <w:r>
              <w:rPr>
                <w:b w:val="0"/>
                <w:sz w:val="19"/>
              </w:rPr>
              <w:t>-Zehravi’nin sistemler konusundaki çalışmalarıyla ilgili araştırma yaparak sunmaları sağlanabilir.</w:t>
            </w:r>
          </w:p>
          <w:p>
            <w:pPr>
              <w:spacing w:after="0"/>
            </w:pPr>
            <w:r>
              <w:rPr>
                <w:b w:val="0"/>
                <w:sz w:val="19"/>
              </w:rPr>
              <w:t>-Seçtikleri sisteme yönelik tanıtıcı bir video/animasyon hazırlatılabilir.</w:t>
            </w:r>
          </w:p>
          <w:p>
            <w:pPr>
              <w:spacing w:after="0"/>
            </w:pPr>
            <w:r>
              <w:rPr>
                <w:b w:val="0"/>
                <w:sz w:val="19"/>
              </w:rPr>
              <w:t>-Bağımlılık konusunda yapılan araştırmaları derleyip bir rapor hazırlatılabilir.</w:t>
            </w:r>
          </w:p>
          <w:p>
            <w:pPr>
              <w:spacing w:after="0"/>
            </w:pPr>
            <w:r>
              <w:rPr>
                <w:b w:val="0"/>
                <w:sz w:val="19"/>
              </w:rPr>
              <w:t>-Yeşilayı ve çalışmalarını tanıtan bir sunum hazırlatılabilir.</w:t>
            </w:r>
          </w:p>
          <w:p>
            <w:pPr>
              <w:spacing w:after="0"/>
            </w:pPr>
            <w:r>
              <w:rPr>
                <w:b w:val="0"/>
                <w:sz w:val="19"/>
              </w:rPr>
              <w:t>-Sistemlerin sağlığı, organ bağışı ve kan bağışı konuları ile ilgili afiş veya slogan yarışması yapılabilir.</w:t>
            </w:r>
          </w:p>
          <w:p>
            <w:pPr>
              <w:spacing w:after="0"/>
            </w:pPr>
            <w:r>
              <w:rPr>
                <w:b w:val="0"/>
                <w:sz w:val="19"/>
              </w:rPr>
              <w:t xml:space="preserve">Destekleme </w:t>
            </w:r>
          </w:p>
          <w:p>
            <w:pPr>
              <w:spacing w:after="0"/>
            </w:pPr>
            <w:r>
              <w:rPr>
                <w:b w:val="0"/>
                <w:sz w:val="19"/>
              </w:rPr>
              <w:t>-Sistemlere ilişkin daha fazla inceleme yapabilmeleri için dijital kaynaklardan videolar veya animasyonlar izletilebilir.</w:t>
            </w:r>
          </w:p>
          <w:p>
            <w:pPr>
              <w:spacing w:after="0"/>
            </w:pPr>
            <w:r>
              <w:rPr>
                <w:b w:val="0"/>
                <w:sz w:val="19"/>
              </w:rPr>
              <w:t>-Performans görevleri sırasında izleyecekleri basamaklar yönerge hâlinde hazırlanarak kılavuzluk yapılabilir.</w:t>
            </w:r>
          </w:p>
          <w:p>
            <w:pPr>
              <w:spacing w:after="0"/>
            </w:pPr>
            <w:r>
              <w:rPr>
                <w:b w:val="0"/>
                <w:sz w:val="19"/>
              </w:rPr>
              <w:t>-Sistemlere ait yapı ve organlara yönelik eşleştirme kartlarıyla oyun oynayarak pekiştirmeleri sağlanabilir.</w:t>
            </w:r>
          </w:p>
          <w:p>
            <w:pPr>
              <w:spacing w:after="0"/>
            </w:pPr>
            <w:r>
              <w:rPr>
                <w:b w:val="0"/>
                <w:sz w:val="19"/>
              </w:rPr>
              <w:t>-Her sistemde gözlem verilerine ait açıklamalar yapıldıktan sonra tekrar bir özetleme yapılarak eksik kalan bölümlerin tamamlaması sağlanabilir.</w:t>
            </w:r>
          </w:p>
          <w:p>
            <w:pPr>
              <w:spacing w:after="0"/>
            </w:pPr>
            <w:r>
              <w:rPr>
                <w:b w:val="0"/>
                <w:sz w:val="19"/>
              </w:rPr>
              <w:t>-Sistemler ile ilgili 3B modeller gösterilebilir.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Boşaltım sisteminin sağlığı konusunda yapılması gerekenlere ilişkin poster, afiş, resim, rapor vb. hazırlamayı içeren performans görevi verilebilir. Bu performans görevini</w:t>
            </w:r>
          </w:p>
          <w:p>
            <w:pPr>
              <w:spacing w:after="0"/>
            </w:pPr>
            <w:r>
              <w:rPr>
                <w:b w:val="0"/>
                <w:sz w:val="19"/>
              </w:rPr>
              <w:t>değerlendirmek için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KIRILMASI VE MERCEKLER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Kırılması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FB.7.4.1. Ortam değiştiren ışığın izlediği yolu gözlemleyerek kırılma olayına yönelik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FB.7.4.1.</w:t>
            </w:r>
          </w:p>
          <w:p>
            <w:pPr>
              <w:spacing w:after="0"/>
            </w:pPr>
            <w:r>
              <w:rPr>
                <w:b w:val="0"/>
                <w:sz w:val="19"/>
              </w:rPr>
              <w:t>a) Işık ışınlarının kırılmasına yönelik nitelikleri tanımlar.</w:t>
            </w:r>
          </w:p>
          <w:p>
            <w:pPr>
              <w:spacing w:after="0"/>
            </w:pPr>
            <w:r>
              <w:rPr>
                <w:b w:val="0"/>
                <w:sz w:val="19"/>
              </w:rPr>
              <w:t>b) Farklı yoğunluklara sahip ortamlarda ışığın kırılmasına yönelik verileri toplayarak</w:t>
            </w:r>
          </w:p>
          <w:p>
            <w:pPr>
              <w:spacing w:after="0"/>
            </w:pPr>
            <w:r>
              <w:rPr>
                <w:b w:val="0"/>
                <w:sz w:val="19"/>
              </w:rPr>
              <w:t>kaydeder.</w:t>
            </w:r>
          </w:p>
          <w:p>
            <w:pPr>
              <w:spacing w:after="0"/>
            </w:pPr>
            <w:r>
              <w:rPr>
                <w:b w:val="0"/>
                <w:sz w:val="19"/>
              </w:rPr>
              <w:t>c) Az yoğun ortamda ve çok yoğun ortamda ışığın izlediği yolları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(FB.7.4.1. Ortam değiştiren ışığın izlediği yolu gözlemleyerek kırılma olayına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 Öğrencilerden mercekleri kullanarak teleskop, mikroskop ya da özgün bir gözlem aracı</w:t>
            </w:r>
          </w:p>
          <w:p>
            <w:pPr>
              <w:spacing w:after="0"/>
            </w:pPr>
            <w:r>
              <w:rPr>
                <w:b w:val="0"/>
                <w:sz w:val="19"/>
              </w:rPr>
              <w:t>tasarlamaları istenebilir.</w:t>
            </w:r>
          </w:p>
          <w:p>
            <w:pPr>
              <w:spacing w:after="0"/>
            </w:pPr>
            <w:r>
              <w:rPr>
                <w:b w:val="0"/>
                <w:sz w:val="19"/>
              </w:rPr>
              <w:t>-Görme olayı ve fotoğraf makinesinin çalışma prensibinin benzerliğinden yararlanılarak</w:t>
            </w:r>
          </w:p>
          <w:p>
            <w:pPr>
              <w:spacing w:after="0"/>
            </w:pPr>
            <w:r>
              <w:rPr>
                <w:b w:val="0"/>
                <w:sz w:val="19"/>
              </w:rPr>
              <w:t>öğrencilerden karanlık oda modeli oluşturmaları öğrencilerden istenebilir.</w:t>
            </w:r>
          </w:p>
          <w:p>
            <w:pPr>
              <w:spacing w:after="0"/>
            </w:pPr>
            <w:r>
              <w:rPr>
                <w:b w:val="0"/>
                <w:sz w:val="19"/>
              </w:rPr>
              <w:t>-“Serap olayı“ araştırma görevi olarak verilebilir.</w:t>
            </w:r>
          </w:p>
          <w:p>
            <w:pPr>
              <w:spacing w:after="0"/>
            </w:pPr>
            <w:r>
              <w:rPr>
                <w:b w:val="0"/>
                <w:sz w:val="19"/>
              </w:rPr>
              <w:t>Destekleme</w:t>
            </w:r>
          </w:p>
          <w:p>
            <w:pPr>
              <w:spacing w:after="0"/>
            </w:pPr>
            <w:r>
              <w:rPr>
                <w:b w:val="0"/>
                <w:sz w:val="19"/>
              </w:rPr>
              <w:t>-Deney ve gözlem şartları uygun olmayan durumlarda video, animasyon vb. dijital içerikler soyut kavramların somutlaştırılmasında kullanılabilir.</w:t>
            </w:r>
          </w:p>
          <w:p>
            <w:pPr>
              <w:spacing w:after="0"/>
            </w:pPr>
            <w:r>
              <w:rPr>
                <w:b w:val="0"/>
                <w:sz w:val="19"/>
              </w:rPr>
              <w:t>-Öğrencilerin bireysel ilerlemelerine olanak tanıyan animasyon, simülasyon vb. dijital</w:t>
            </w:r>
          </w:p>
          <w:p>
            <w:pPr>
              <w:spacing w:after="0"/>
            </w:pPr>
            <w:r>
              <w:rPr>
                <w:b w:val="0"/>
                <w:sz w:val="19"/>
              </w:rPr>
              <w:t>öğrenme araçları kullanılabilir.</w:t>
            </w:r>
          </w:p>
          <w:p>
            <w:pPr>
              <w:spacing w:after="0"/>
            </w:pPr>
            <w:r>
              <w:rPr>
                <w:b w:val="0"/>
                <w:sz w:val="19"/>
              </w:rPr>
              <w:t>-Günlük yaşamdan kolay, ulaşılabilir çeşitli malzemelerle öğrencilerin ek etkinlikler</w:t>
            </w:r>
          </w:p>
          <w:p>
            <w:pPr>
              <w:spacing w:after="0"/>
            </w:pPr>
            <w:r>
              <w:rPr>
                <w:b w:val="0"/>
                <w:sz w:val="19"/>
              </w:rPr>
              <w:t>yapmaları sağlanarak konu pekiştirilebilir.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tanılayıcı dallanmış ağaç, görsel tamamlamayı</w:t>
            </w:r>
          </w:p>
          <w:p>
            <w:pPr>
              <w:spacing w:after="0"/>
            </w:pPr>
            <w:r>
              <w:rPr>
                <w:b w:val="0"/>
                <w:sz w:val="19"/>
              </w:rPr>
              <w:t>içeren çalışma kâğıdı, yapılandırılmış grid, doğru-yanlış testleri, kısa cevaplı sorular, açık</w:t>
            </w:r>
          </w:p>
          <w:p>
            <w:pPr>
              <w:spacing w:after="0"/>
            </w:pPr>
            <w:r>
              <w:rPr>
                <w:b w:val="0"/>
                <w:sz w:val="19"/>
              </w:rPr>
              <w:t>uçlu sorular, eşleştirme testleri ve performans görevi kullanılabilir. Ayrıca ünite sürecinde</w:t>
            </w:r>
          </w:p>
          <w:p>
            <w:pPr>
              <w:spacing w:after="0"/>
            </w:pPr>
            <w:r>
              <w:rPr>
                <w:b w:val="0"/>
                <w:sz w:val="19"/>
              </w:rPr>
              <w:t>ortaya çıkan öğrenci ürünleri, bir ürün dosyasında toplanarak değerlendirme amaçlı</w:t>
            </w:r>
          </w:p>
          <w:p>
            <w:pPr>
              <w:spacing w:after="0"/>
            </w:pPr>
            <w:r>
              <w:rPr>
                <w:b w:val="0"/>
                <w:sz w:val="19"/>
              </w:rPr>
              <w:t>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KIRILMASI VE MERCEKLER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Kırılması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FB.7.4.1. Ortam değiştiren ışığın izlediği yolu gözlemleyerek kırılma olayına yönelik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FB.7.4.1.</w:t>
            </w:r>
          </w:p>
          <w:p>
            <w:pPr>
              <w:spacing w:after="0"/>
            </w:pPr>
            <w:r>
              <w:rPr>
                <w:b w:val="0"/>
                <w:sz w:val="19"/>
              </w:rPr>
              <w:t>a) Işık ışınlarının kırılmasına yönelik nitelikleri tanımlar.</w:t>
            </w:r>
          </w:p>
          <w:p>
            <w:pPr>
              <w:spacing w:after="0"/>
            </w:pPr>
            <w:r>
              <w:rPr>
                <w:b w:val="0"/>
                <w:sz w:val="19"/>
              </w:rPr>
              <w:t>b) Farklı yoğunluklara sahip ortamlarda ışığın kırılmasına yönelik verileri toplayarak</w:t>
            </w:r>
          </w:p>
          <w:p>
            <w:pPr>
              <w:spacing w:after="0"/>
            </w:pPr>
            <w:r>
              <w:rPr>
                <w:b w:val="0"/>
                <w:sz w:val="19"/>
              </w:rPr>
              <w:t>kaydeder.</w:t>
            </w:r>
          </w:p>
          <w:p>
            <w:pPr>
              <w:spacing w:after="0"/>
            </w:pPr>
            <w:r>
              <w:rPr>
                <w:b w:val="0"/>
                <w:sz w:val="19"/>
              </w:rPr>
              <w:t>c) Az yoğun ortamda ve çok yoğun ortamda ışığın izlediği yolları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(FB.7.4.1. Ortam değiştiren ışığın izlediği yolu gözlemleyerek kırılma olayına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 Öğrencilerden mercekleri kullanarak teleskop, mikroskop ya da özgün bir gözlem aracı</w:t>
            </w:r>
          </w:p>
          <w:p>
            <w:pPr>
              <w:spacing w:after="0"/>
            </w:pPr>
            <w:r>
              <w:rPr>
                <w:b w:val="0"/>
                <w:sz w:val="19"/>
              </w:rPr>
              <w:t>tasarlamaları istenebilir.</w:t>
            </w:r>
          </w:p>
          <w:p>
            <w:pPr>
              <w:spacing w:after="0"/>
            </w:pPr>
            <w:r>
              <w:rPr>
                <w:b w:val="0"/>
                <w:sz w:val="19"/>
              </w:rPr>
              <w:t>-Görme olayı ve fotoğraf makinesinin çalışma prensibinin benzerliğinden yararlanılarak</w:t>
            </w:r>
          </w:p>
          <w:p>
            <w:pPr>
              <w:spacing w:after="0"/>
            </w:pPr>
            <w:r>
              <w:rPr>
                <w:b w:val="0"/>
                <w:sz w:val="19"/>
              </w:rPr>
              <w:t>öğrencilerden karanlık oda modeli oluşturmaları öğrencilerden istenebilir.</w:t>
            </w:r>
          </w:p>
          <w:p>
            <w:pPr>
              <w:spacing w:after="0"/>
            </w:pPr>
            <w:r>
              <w:rPr>
                <w:b w:val="0"/>
                <w:sz w:val="19"/>
              </w:rPr>
              <w:t>-“Serap olayı“ araştırma görevi olarak verilebilir.</w:t>
            </w:r>
          </w:p>
          <w:p>
            <w:pPr>
              <w:spacing w:after="0"/>
            </w:pPr>
            <w:r>
              <w:rPr>
                <w:b w:val="0"/>
                <w:sz w:val="19"/>
              </w:rPr>
              <w:t>Destekleme</w:t>
            </w:r>
          </w:p>
          <w:p>
            <w:pPr>
              <w:spacing w:after="0"/>
            </w:pPr>
            <w:r>
              <w:rPr>
                <w:b w:val="0"/>
                <w:sz w:val="19"/>
              </w:rPr>
              <w:t>-Deney ve gözlem şartları uygun olmayan durumlarda video, animasyon vb. dijital içerikler soyut kavramların somutlaştırılmasında kullanılabilir.</w:t>
            </w:r>
          </w:p>
          <w:p>
            <w:pPr>
              <w:spacing w:after="0"/>
            </w:pPr>
            <w:r>
              <w:rPr>
                <w:b w:val="0"/>
                <w:sz w:val="19"/>
              </w:rPr>
              <w:t>-Öğrencilerin bireysel ilerlemelerine olanak tanıyan animasyon, simülasyon vb. dijital</w:t>
            </w:r>
          </w:p>
          <w:p>
            <w:pPr>
              <w:spacing w:after="0"/>
            </w:pPr>
            <w:r>
              <w:rPr>
                <w:b w:val="0"/>
                <w:sz w:val="19"/>
              </w:rPr>
              <w:t>öğrenme araçları kullanılabilir.</w:t>
            </w:r>
          </w:p>
          <w:p>
            <w:pPr>
              <w:spacing w:after="0"/>
            </w:pPr>
            <w:r>
              <w:rPr>
                <w:b w:val="0"/>
                <w:sz w:val="19"/>
              </w:rPr>
              <w:t>-Günlük yaşamdan kolay, ulaşılabilir çeşitli malzemelerle öğrencilerin ek etkinlikler</w:t>
            </w:r>
          </w:p>
          <w:p>
            <w:pPr>
              <w:spacing w:after="0"/>
            </w:pPr>
            <w:r>
              <w:rPr>
                <w:b w:val="0"/>
                <w:sz w:val="19"/>
              </w:rPr>
              <w:t>yapmaları sağlanarak konu pekiştirilebilir.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tanılayıcı dallanmış ağaç, görsel tamamlamayı</w:t>
            </w:r>
          </w:p>
          <w:p>
            <w:pPr>
              <w:spacing w:after="0"/>
            </w:pPr>
            <w:r>
              <w:rPr>
                <w:b w:val="0"/>
                <w:sz w:val="19"/>
              </w:rPr>
              <w:t>içeren çalışma kâğıdı, yapılandırılmış grid, doğru-yanlış testleri, kısa cevaplı sorular, açık</w:t>
            </w:r>
          </w:p>
          <w:p>
            <w:pPr>
              <w:spacing w:after="0"/>
            </w:pPr>
            <w:r>
              <w:rPr>
                <w:b w:val="0"/>
                <w:sz w:val="19"/>
              </w:rPr>
              <w:t>uçlu sorular, eşleştirme testleri ve performans görevi kullanılabilir. Ayrıca ünite sürecinde</w:t>
            </w:r>
          </w:p>
          <w:p>
            <w:pPr>
              <w:spacing w:after="0"/>
            </w:pPr>
            <w:r>
              <w:rPr>
                <w:b w:val="0"/>
                <w:sz w:val="19"/>
              </w:rPr>
              <w:t>ortaya çıkan öğrenci ürünleri, bir ürün dosyasında toplanarak değerlendirme amaçlı</w:t>
            </w:r>
          </w:p>
          <w:p>
            <w:pPr>
              <w:spacing w:after="0"/>
            </w:pPr>
            <w:r>
              <w:rPr>
                <w:b w:val="0"/>
                <w:sz w:val="19"/>
              </w:rPr>
              <w:t>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KIRILMASI VE MERCEKLER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Mercekler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FB.7.4.2. Mercek çeşitlerine yönelik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FB.7.4.2.</w:t>
            </w:r>
          </w:p>
          <w:p>
            <w:pPr>
              <w:spacing w:after="0"/>
            </w:pPr>
            <w:r>
              <w:rPr>
                <w:b w:val="0"/>
                <w:sz w:val="19"/>
              </w:rPr>
              <w:t>a) Mercek çeşitlerinin niteliklerini deneyerek tanımlar.</w:t>
            </w:r>
          </w:p>
          <w:p>
            <w:pPr>
              <w:spacing w:after="0"/>
            </w:pPr>
            <w:r>
              <w:rPr>
                <w:b w:val="0"/>
                <w:sz w:val="19"/>
              </w:rPr>
              <w:t>b) Mercek çeşitlerini kullanarak özelliklerine yönelik veri kaydeder.</w:t>
            </w:r>
          </w:p>
          <w:p>
            <w:pPr>
              <w:spacing w:after="0"/>
            </w:pPr>
            <w:r>
              <w:rPr>
                <w:b w:val="0"/>
                <w:sz w:val="19"/>
              </w:rPr>
              <w:t>c) Mercekleri ince ve kalın kenarlı mercek olarak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(FB.7.4.2. Mercek çeşitlerine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 Öğrencilerden mercekleri kullanarak teleskop, mikroskop ya da özgün bir gözlem aracı</w:t>
            </w:r>
          </w:p>
          <w:p>
            <w:pPr>
              <w:spacing w:after="0"/>
            </w:pPr>
            <w:r>
              <w:rPr>
                <w:b w:val="0"/>
                <w:sz w:val="19"/>
              </w:rPr>
              <w:t>tasarlamaları istenebilir.</w:t>
            </w:r>
          </w:p>
          <w:p>
            <w:pPr>
              <w:spacing w:after="0"/>
            </w:pPr>
            <w:r>
              <w:rPr>
                <w:b w:val="0"/>
                <w:sz w:val="19"/>
              </w:rPr>
              <w:t>-Görme olayı ve fotoğraf makinesinin çalışma prensibinin benzerliğinden yararlanılarak</w:t>
            </w:r>
          </w:p>
          <w:p>
            <w:pPr>
              <w:spacing w:after="0"/>
            </w:pPr>
            <w:r>
              <w:rPr>
                <w:b w:val="0"/>
                <w:sz w:val="19"/>
              </w:rPr>
              <w:t>öğrencilerden karanlık oda modeli oluşturmaları öğrencilerden istenebilir.</w:t>
            </w:r>
          </w:p>
          <w:p>
            <w:pPr>
              <w:spacing w:after="0"/>
            </w:pPr>
            <w:r>
              <w:rPr>
                <w:b w:val="0"/>
                <w:sz w:val="19"/>
              </w:rPr>
              <w:t>-“Serap olayı“ araştırma görevi olarak verilebilir.</w:t>
            </w:r>
          </w:p>
          <w:p>
            <w:pPr>
              <w:spacing w:after="0"/>
            </w:pPr>
            <w:r>
              <w:rPr>
                <w:b w:val="0"/>
                <w:sz w:val="19"/>
              </w:rPr>
              <w:t>Destekleme</w:t>
            </w:r>
          </w:p>
          <w:p>
            <w:pPr>
              <w:spacing w:after="0"/>
            </w:pPr>
            <w:r>
              <w:rPr>
                <w:b w:val="0"/>
                <w:sz w:val="19"/>
              </w:rPr>
              <w:t>-Deney ve gözlem şartları uygun olmayan durumlarda video, animasyon vb. dijital içerikler soyut kavramların somutlaştırılmasında kullanılabilir.</w:t>
            </w:r>
          </w:p>
          <w:p>
            <w:pPr>
              <w:spacing w:after="0"/>
            </w:pPr>
            <w:r>
              <w:rPr>
                <w:b w:val="0"/>
                <w:sz w:val="19"/>
              </w:rPr>
              <w:t>-Öğrencilerin bireysel ilerlemelerine olanak tanıyan animasyon, simülasyon vb. dijital</w:t>
            </w:r>
          </w:p>
          <w:p>
            <w:pPr>
              <w:spacing w:after="0"/>
            </w:pPr>
            <w:r>
              <w:rPr>
                <w:b w:val="0"/>
                <w:sz w:val="19"/>
              </w:rPr>
              <w:t>öğrenme araçları kullanılabilir.</w:t>
            </w:r>
          </w:p>
          <w:p>
            <w:pPr>
              <w:spacing w:after="0"/>
            </w:pPr>
            <w:r>
              <w:rPr>
                <w:b w:val="0"/>
                <w:sz w:val="19"/>
              </w:rPr>
              <w:t>-Günlük yaşamdan kolay, ulaşılabilir çeşitli malzemelerle öğrencilerin ek etkinlikler</w:t>
            </w:r>
          </w:p>
          <w:p>
            <w:pPr>
              <w:spacing w:after="0"/>
            </w:pPr>
            <w:r>
              <w:rPr>
                <w:b w:val="0"/>
                <w:sz w:val="19"/>
              </w:rPr>
              <w:t>yapmaları sağlanarak konu pekiştirilebilir.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tanılayıcı dallanmış ağaç, görsel tamamlamayı</w:t>
            </w:r>
          </w:p>
          <w:p>
            <w:pPr>
              <w:spacing w:after="0"/>
            </w:pPr>
            <w:r>
              <w:rPr>
                <w:b w:val="0"/>
                <w:sz w:val="19"/>
              </w:rPr>
              <w:t>içeren çalışma kâğıdı, yapılandırılmış grid, doğru-yanlış testleri, kısa cevaplı sorular, açık</w:t>
            </w:r>
          </w:p>
          <w:p>
            <w:pPr>
              <w:spacing w:after="0"/>
            </w:pPr>
            <w:r>
              <w:rPr>
                <w:b w:val="0"/>
                <w:sz w:val="19"/>
              </w:rPr>
              <w:t>uçlu sorular, eşleştirme testleri ve performans görevi kullanılabilir. Ayrıca ünite sürecinde</w:t>
            </w:r>
          </w:p>
          <w:p>
            <w:pPr>
              <w:spacing w:after="0"/>
            </w:pPr>
            <w:r>
              <w:rPr>
                <w:b w:val="0"/>
                <w:sz w:val="19"/>
              </w:rPr>
              <w:t>ortaya çıkan öğrenci ürünleri, bir ürün dosyasında toplanarak değerlendirme amaçlı</w:t>
            </w:r>
          </w:p>
          <w:p>
            <w:pPr>
              <w:spacing w:after="0"/>
            </w:pPr>
            <w:r>
              <w:rPr>
                <w:b w:val="0"/>
                <w:sz w:val="19"/>
              </w:rPr>
              <w:t>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KIRILMASI VE MERCEKLER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Mercekler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FB.7.4.3. Merceklerin günlük hayatta kullanım alanlarını örneklerle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FB.7.4.3. </w:t>
            </w:r>
          </w:p>
          <w:p>
            <w:pPr>
              <w:spacing w:after="0"/>
            </w:pPr>
            <w:r>
              <w:rPr>
                <w:b w:val="0"/>
                <w:sz w:val="19"/>
              </w:rPr>
              <w:t>a) Merceklerin kullanım alanlarını belirler.</w:t>
            </w:r>
          </w:p>
          <w:p>
            <w:pPr>
              <w:spacing w:after="0"/>
            </w:pPr>
            <w:r>
              <w:rPr>
                <w:b w:val="0"/>
                <w:sz w:val="19"/>
              </w:rPr>
              <w:t>b) Merceklerin kullanım alanlarını niteliklerine göre ayrıştırır.</w:t>
            </w:r>
          </w:p>
          <w:p>
            <w:pPr>
              <w:spacing w:after="0"/>
            </w:pPr>
            <w:r>
              <w:rPr>
                <w:b w:val="0"/>
                <w:sz w:val="19"/>
              </w:rPr>
              <w:t>c) Merceklerin kullanım alanlarını gruplandırır.</w:t>
            </w:r>
          </w:p>
          <w:p>
            <w:pPr>
              <w:spacing w:after="0"/>
            </w:pPr>
            <w:r>
              <w:rPr>
                <w:b w:val="0"/>
                <w:sz w:val="19"/>
              </w:rPr>
              <w:t>ç) Merceklerin kullanım alanlarını niteliklerine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p>
            <w:pPr>
              <w:spacing w:after="0"/>
            </w:pPr>
            <w:r>
              <w:rPr>
                <w:b w:val="0"/>
                <w:sz w:val="19"/>
              </w:rPr>
              <w:t>D16. Sorumluluk</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(FB.7.4.3. Merceklerin günlük hayatta kullanım alanlarını örneklerle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 Öğrencilerden mercekleri kullanarak teleskop, mikroskop ya da özgün bir gözlem aracı</w:t>
            </w:r>
          </w:p>
          <w:p>
            <w:pPr>
              <w:spacing w:after="0"/>
            </w:pPr>
            <w:r>
              <w:rPr>
                <w:b w:val="0"/>
                <w:sz w:val="19"/>
              </w:rPr>
              <w:t>tasarlamaları istenebilir.</w:t>
            </w:r>
          </w:p>
          <w:p>
            <w:pPr>
              <w:spacing w:after="0"/>
            </w:pPr>
            <w:r>
              <w:rPr>
                <w:b w:val="0"/>
                <w:sz w:val="19"/>
              </w:rPr>
              <w:t>-Görme olayı ve fotoğraf makinesinin çalışma prensibinin benzerliğinden yararlanılarak</w:t>
            </w:r>
          </w:p>
          <w:p>
            <w:pPr>
              <w:spacing w:after="0"/>
            </w:pPr>
            <w:r>
              <w:rPr>
                <w:b w:val="0"/>
                <w:sz w:val="19"/>
              </w:rPr>
              <w:t>öğrencilerden karanlık oda modeli oluşturmaları öğrencilerden istenebilir.</w:t>
            </w:r>
          </w:p>
          <w:p>
            <w:pPr>
              <w:spacing w:after="0"/>
            </w:pPr>
            <w:r>
              <w:rPr>
                <w:b w:val="0"/>
                <w:sz w:val="19"/>
              </w:rPr>
              <w:t>-“Serap olayı“ araştırma görevi olarak verilebilir.</w:t>
            </w:r>
          </w:p>
          <w:p>
            <w:pPr>
              <w:spacing w:after="0"/>
            </w:pPr>
            <w:r>
              <w:rPr>
                <w:b w:val="0"/>
                <w:sz w:val="19"/>
              </w:rPr>
              <w:t>Destekleme</w:t>
            </w:r>
          </w:p>
          <w:p>
            <w:pPr>
              <w:spacing w:after="0"/>
            </w:pPr>
            <w:r>
              <w:rPr>
                <w:b w:val="0"/>
                <w:sz w:val="19"/>
              </w:rPr>
              <w:t>-Deney ve gözlem şartları uygun olmayan durumlarda video, animasyon vb. dijital içerikler soyut kavramların somutlaştırılmasında kullanılabilir.</w:t>
            </w:r>
          </w:p>
          <w:p>
            <w:pPr>
              <w:spacing w:after="0"/>
            </w:pPr>
            <w:r>
              <w:rPr>
                <w:b w:val="0"/>
                <w:sz w:val="19"/>
              </w:rPr>
              <w:t>-Öğrencilerin bireysel ilerlemelerine olanak tanıyan animasyon, simülasyon vb. dijital</w:t>
            </w:r>
          </w:p>
          <w:p>
            <w:pPr>
              <w:spacing w:after="0"/>
            </w:pPr>
            <w:r>
              <w:rPr>
                <w:b w:val="0"/>
                <w:sz w:val="19"/>
              </w:rPr>
              <w:t>öğrenme araçları kullanılabilir.</w:t>
            </w:r>
          </w:p>
          <w:p>
            <w:pPr>
              <w:spacing w:after="0"/>
            </w:pPr>
            <w:r>
              <w:rPr>
                <w:b w:val="0"/>
                <w:sz w:val="19"/>
              </w:rPr>
              <w:t>-Günlük yaşamdan kolay, ulaşılabilir çeşitli malzemelerle öğrencilerin ek etkinlikler</w:t>
            </w:r>
          </w:p>
          <w:p>
            <w:pPr>
              <w:spacing w:after="0"/>
            </w:pPr>
            <w:r>
              <w:rPr>
                <w:b w:val="0"/>
                <w:sz w:val="19"/>
              </w:rPr>
              <w:t>yapmaları sağlanarak konu pekiştirilebilir.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Merceklerin günlük hayatta kullanım alanları ile ilgili performans görevi verilebilir. Bu</w:t>
            </w:r>
          </w:p>
          <w:p>
            <w:pPr>
              <w:spacing w:after="0"/>
            </w:pPr>
            <w:r>
              <w:rPr>
                <w:b w:val="0"/>
                <w:sz w:val="19"/>
              </w:rPr>
              <w:t>performans görevi, analitik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Tanecikli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FB.7.5.1. Atomun yapısını ve yapısındaki temel parçacıkları çözümleyebilme</w:t>
            </w:r>
          </w:p>
          <w:p>
            <w:pPr>
              <w:spacing w:after="0"/>
            </w:pPr>
            <w:r>
              <w:rPr>
                <w:b w:val="0"/>
                <w:sz w:val="19"/>
              </w:rPr>
              <w:t>FB.7.5.2. Geçmişten günümüze atom kavramı ile ilgili bilimsel bilgilerin değişebileceğini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FB.7.5.1. </w:t>
            </w:r>
          </w:p>
          <w:p>
            <w:pPr>
              <w:spacing w:after="0"/>
            </w:pPr>
            <w:r>
              <w:rPr>
                <w:b w:val="0"/>
                <w:sz w:val="19"/>
              </w:rPr>
              <w:t>a) Atomu oluşturan temel parçacıkları belirler.</w:t>
            </w:r>
          </w:p>
          <w:p>
            <w:pPr>
              <w:spacing w:after="0"/>
            </w:pPr>
            <w:r>
              <w:rPr>
                <w:b w:val="0"/>
                <w:sz w:val="19"/>
              </w:rPr>
              <w:t>b) Atomu oluşturan temel parçacıklar arasındaki ilişkileri belirler.</w:t>
            </w:r>
          </w:p>
          <w:p>
            <w:pPr>
              <w:spacing w:after="0"/>
            </w:pPr>
            <w:r>
              <w:rPr>
                <w:b w:val="0"/>
                <w:sz w:val="19"/>
              </w:rPr>
              <w:t xml:space="preserve">FB.7.5.2. </w:t>
            </w:r>
          </w:p>
          <w:p>
            <w:pPr>
              <w:spacing w:after="0"/>
            </w:pPr>
            <w:r>
              <w:rPr>
                <w:b w:val="0"/>
                <w:sz w:val="19"/>
              </w:rPr>
              <w:t>a) Geçmişten günümüze atomun sürecini açıklar.</w:t>
            </w:r>
          </w:p>
          <w:p>
            <w:pPr>
              <w:spacing w:after="0"/>
            </w:pPr>
            <w:r>
              <w:rPr>
                <w:b w:val="0"/>
                <w:sz w:val="19"/>
              </w:rPr>
              <w:t>b) Geçmişten günümüze atom ile ilgili sorular sorar.</w:t>
            </w:r>
          </w:p>
          <w:p>
            <w:pPr>
              <w:spacing w:after="0"/>
            </w:pPr>
            <w:r>
              <w:rPr>
                <w:b w:val="0"/>
                <w:sz w:val="19"/>
              </w:rPr>
              <w:t>c) Geçmişten günümüze atom ile ilgili bilgi toplar.</w:t>
            </w:r>
          </w:p>
          <w:p>
            <w:pPr>
              <w:spacing w:after="0"/>
            </w:pPr>
            <w:r>
              <w:rPr>
                <w:b w:val="0"/>
                <w:sz w:val="19"/>
              </w:rPr>
              <w:t>ç) Toplanan bilgilerin doğruluğunu değerlendirir.</w:t>
            </w:r>
          </w:p>
          <w:p>
            <w:pPr>
              <w:spacing w:after="0"/>
            </w:pPr>
            <w:r>
              <w:rPr>
                <w:b w:val="0"/>
                <w:sz w:val="19"/>
              </w:rPr>
              <w:t>d) Toplanan bilgiler üzerinde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(FB.7.5.1. Atomun yapısını ve yapısındaki temel parçacıkları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boşluk doldurma, yazılı yoklama, eşleştirme testi, doğru-yanlış testi vb.</w:t>
            </w:r>
          </w:p>
          <w:p>
            <w:pPr>
              <w:spacing w:after="0"/>
            </w:pPr>
            <w:r>
              <w:rPr>
                <w:b w:val="0"/>
                <w:sz w:val="19"/>
              </w:rPr>
              <w:t>araçlar kullanılabilir. Ayrıca ünite sürecinde ortaya çıkan öğrenci ürünleri değerlendirme</w:t>
            </w:r>
          </w:p>
          <w:p>
            <w:pPr>
              <w:spacing w:after="0"/>
            </w:pPr>
            <w:r>
              <w:rPr>
                <w:b w:val="0"/>
                <w:sz w:val="19"/>
              </w:rPr>
              <w:t>amaçlı kullanılabilir.</w:t>
            </w:r>
          </w:p>
          <w:p>
            <w:pPr>
              <w:spacing w:after="0"/>
            </w:pPr>
            <w:r>
              <w:rPr>
                <w:b w:val="0"/>
                <w:sz w:val="19"/>
              </w:rPr>
              <w:t>Performans görevi olarak geçmişten günümüze atom kavramı ile ilgili bilimsel bilgilerin</w:t>
            </w:r>
          </w:p>
          <w:p>
            <w:pPr>
              <w:spacing w:after="0"/>
            </w:pPr>
            <w:r>
              <w:rPr>
                <w:b w:val="0"/>
                <w:sz w:val="19"/>
              </w:rPr>
              <w:t>nasıl değiştiğini gösteren poster, afiş vb. görsel araçlar oluşturmaları öğrencilerden</w:t>
            </w:r>
          </w:p>
          <w:p>
            <w:pPr>
              <w:spacing w:after="0"/>
            </w:pPr>
            <w:r>
              <w:rPr>
                <w:b w:val="0"/>
                <w:sz w:val="19"/>
              </w:rPr>
              <w:t>istenebilir. Hazırlanan araçları değerlendirmek için analitik dereceli puanlama anahtarı</w:t>
            </w:r>
          </w:p>
          <w:p>
            <w:pPr>
              <w:spacing w:after="0"/>
            </w:pPr>
            <w:r>
              <w:rPr>
                <w:b w:val="0"/>
                <w:sz w:val="19"/>
              </w:rPr>
              <w:t>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Tanecikli Yapısı</w:t>
            </w:r>
          </w:p>
          <w:p>
            <w:pPr>
              <w:spacing w:after="0"/>
            </w:pPr>
            <w:r>
              <w:rPr>
                <w:b w:val="0"/>
                <w:sz w:val="19"/>
              </w:rPr>
              <w:t>Saf Maddeler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FB.7.5.3. Farklı moleküllere ait bilimsel model oluşturabilme</w:t>
            </w:r>
          </w:p>
          <w:p>
            <w:pPr>
              <w:spacing w:after="0"/>
            </w:pPr>
            <w:r>
              <w:rPr>
                <w:b w:val="0"/>
                <w:sz w:val="19"/>
              </w:rPr>
              <w:t>FB.7.5.4. Saf maddeleri element ve bileşik olarak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FB.7.5.3. </w:t>
            </w:r>
          </w:p>
          <w:p>
            <w:pPr>
              <w:spacing w:after="0"/>
            </w:pPr>
            <w:r>
              <w:rPr>
                <w:b w:val="0"/>
                <w:sz w:val="19"/>
              </w:rPr>
              <w:t>a) Aynı veya farklı atomların bir araya gelmesiyle ilgili molekül modeli önerir.</w:t>
            </w:r>
          </w:p>
          <w:p>
            <w:pPr>
              <w:spacing w:after="0"/>
            </w:pPr>
            <w:r>
              <w:rPr>
                <w:b w:val="0"/>
                <w:sz w:val="19"/>
              </w:rPr>
              <w:t>b) Yeni kanıtlarla modeli yeniler.</w:t>
            </w:r>
          </w:p>
          <w:p>
            <w:pPr>
              <w:spacing w:after="0"/>
            </w:pPr>
            <w:r>
              <w:rPr>
                <w:b w:val="0"/>
                <w:sz w:val="19"/>
              </w:rPr>
              <w:t xml:space="preserve">FB.7.5.4. </w:t>
            </w:r>
          </w:p>
          <w:p>
            <w:pPr>
              <w:spacing w:after="0"/>
            </w:pPr>
            <w:r>
              <w:rPr>
                <w:b w:val="0"/>
                <w:sz w:val="19"/>
              </w:rPr>
              <w:t>a) Saf maddelerin farklı yapıda olduğunu belirler.</w:t>
            </w:r>
          </w:p>
          <w:p>
            <w:pPr>
              <w:spacing w:after="0"/>
            </w:pPr>
            <w:r>
              <w:rPr>
                <w:b w:val="0"/>
                <w:sz w:val="19"/>
              </w:rPr>
              <w:t>b) Saf maddeleri niteliklerine göre ayrıştırır.</w:t>
            </w:r>
          </w:p>
          <w:p>
            <w:pPr>
              <w:spacing w:after="0"/>
            </w:pPr>
            <w:r>
              <w:rPr>
                <w:b w:val="0"/>
                <w:sz w:val="19"/>
              </w:rPr>
              <w:t>c) Saf maddeleri element ve bileşik olarak sınıflar.</w:t>
            </w:r>
          </w:p>
          <w:p>
            <w:pPr>
              <w:spacing w:after="0"/>
            </w:pPr>
            <w:r>
              <w:rPr>
                <w:b w:val="0"/>
                <w:sz w:val="19"/>
              </w:rPr>
              <w:t>ç) Çevresindeki maddeleri element ve bileşik olarak etiketlendirir.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(FB.7.5.3. Farklı moleküllere ait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Molekül modelleri oluşturma performans görevi verilerek geliştirilen molekül modelleri</w:t>
            </w:r>
          </w:p>
          <w:p>
            <w:pPr>
              <w:spacing w:after="0"/>
            </w:pPr>
            <w:r>
              <w:rPr>
                <w:b w:val="0"/>
                <w:sz w:val="19"/>
              </w:rPr>
              <w:t>analitik dereceli puanlama anahtarı yoluyla değerlendirilebilir. Bu süreçte; sorular üretme, plan yapma, oluşturma, test etme, geliştirme vb. ölçütler dikkate alınıp değerlendirme</w:t>
            </w:r>
          </w:p>
          <w:p>
            <w:pPr>
              <w:spacing w:after="0"/>
            </w:pPr>
            <w:r>
              <w:rPr>
                <w:b w:val="0"/>
                <w:sz w:val="19"/>
              </w:rPr>
              <w:t>yapılabilir.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Saf Maddeler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FB.7.5.4. Saf maddeleri element ve bileşik olarak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FB.7.5.4. </w:t>
            </w:r>
          </w:p>
          <w:p>
            <w:pPr>
              <w:spacing w:after="0"/>
            </w:pPr>
            <w:r>
              <w:rPr>
                <w:b w:val="0"/>
                <w:sz w:val="19"/>
              </w:rPr>
              <w:t>a) Saf maddelerin farklı yapıda olduğunu belirler.</w:t>
            </w:r>
          </w:p>
          <w:p>
            <w:pPr>
              <w:spacing w:after="0"/>
            </w:pPr>
            <w:r>
              <w:rPr>
                <w:b w:val="0"/>
                <w:sz w:val="19"/>
              </w:rPr>
              <w:t>b) Saf maddeleri niteliklerine göre ayrıştırır.</w:t>
            </w:r>
          </w:p>
          <w:p>
            <w:pPr>
              <w:spacing w:after="0"/>
            </w:pPr>
            <w:r>
              <w:rPr>
                <w:b w:val="0"/>
                <w:sz w:val="19"/>
              </w:rPr>
              <w:t>c) Saf maddeleri element ve bileşik olarak sınıflar.</w:t>
            </w:r>
          </w:p>
          <w:p>
            <w:pPr>
              <w:spacing w:after="0"/>
            </w:pPr>
            <w:r>
              <w:rPr>
                <w:b w:val="0"/>
                <w:sz w:val="19"/>
              </w:rPr>
              <w:t>ç) Çevresindeki maddeleri element ve bileşik olarak etiketlendirir.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(FB.7.5.4. Saf maddeleri element ve bileşik olarak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Molekül modelleri oluşturma performans görevi verilerek geliştirilen molekül modelleri</w:t>
            </w:r>
          </w:p>
          <w:p>
            <w:pPr>
              <w:spacing w:after="0"/>
            </w:pPr>
            <w:r>
              <w:rPr>
                <w:b w:val="0"/>
                <w:sz w:val="19"/>
              </w:rPr>
              <w:t>analitik dereceli puanlama anahtarı yoluyla değerlendirilebilir. Bu süreçte; sorular üretme, plan yapma, oluşturma, test etme, geliştirme vb. ölçütler dikkate alınıp değerlendirme</w:t>
            </w:r>
          </w:p>
          <w:p>
            <w:pPr>
              <w:spacing w:after="0"/>
            </w:pPr>
            <w:r>
              <w:rPr>
                <w:b w:val="0"/>
                <w:sz w:val="19"/>
              </w:rPr>
              <w:t>yapılabilir.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Saf Maddeler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FB.7.5.5. Periyodik tablodaki ilk 18 elementin isimlerini sembolleriyle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FB.7.5.5. </w:t>
            </w:r>
          </w:p>
          <w:p>
            <w:pPr>
              <w:spacing w:after="0"/>
            </w:pPr>
            <w:r>
              <w:rPr>
                <w:b w:val="0"/>
                <w:sz w:val="19"/>
              </w:rPr>
              <w:t>a) Periyodik tablodaki ilk 18 elementin isimlerini ve sembollerini inceleyerek mantıksal</w:t>
            </w:r>
          </w:p>
          <w:p>
            <w:pPr>
              <w:spacing w:after="0"/>
            </w:pPr>
            <w:r>
              <w:rPr>
                <w:b w:val="0"/>
                <w:sz w:val="19"/>
              </w:rPr>
              <w:t>ilişkiler ortaya koyar.</w:t>
            </w:r>
          </w:p>
          <w:p>
            <w:pPr>
              <w:spacing w:after="0"/>
            </w:pPr>
            <w:r>
              <w:rPr>
                <w:b w:val="0"/>
                <w:sz w:val="19"/>
              </w:rPr>
              <w:t>b) Konu ile ilgili ön öğrenmelerine bağlı olarak uyumlu bir bütün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(FB.7.5.5. Periyodik tablodaki ilk 18 elementin isimlerini sembolleriyle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Periyodik tablodaki ilk 18 elementin isimleri ve sembolleri ile ilgili kart eşleştirme oyunu</w:t>
            </w:r>
          </w:p>
          <w:p>
            <w:pPr>
              <w:spacing w:after="0"/>
            </w:pPr>
            <w:r>
              <w:rPr>
                <w:b w:val="0"/>
                <w:sz w:val="19"/>
              </w:rPr>
              <w:t>hazırlama performans görevi verilebilir. Hazırlanan oyunu değerlendirmek için kontrol</w:t>
            </w:r>
          </w:p>
          <w:p>
            <w:pPr>
              <w:spacing w:after="0"/>
            </w:pPr>
            <w:r>
              <w:rPr>
                <w:b w:val="0"/>
                <w:sz w:val="19"/>
              </w:rPr>
              <w:t>listesi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Saf Maddeler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FB.7.5.6. Periyodik tabloda grup ve periyotları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FB.7.5.6. </w:t>
            </w:r>
          </w:p>
          <w:p>
            <w:pPr>
              <w:spacing w:after="0"/>
            </w:pPr>
            <w:r>
              <w:rPr>
                <w:b w:val="0"/>
                <w:sz w:val="19"/>
              </w:rPr>
              <w:t>a) Periyodik tabloda grup ve periyotlara ilişkin özellikleri belirler.</w:t>
            </w:r>
          </w:p>
          <w:p>
            <w:pPr>
              <w:spacing w:after="0"/>
            </w:pPr>
            <w:r>
              <w:rPr>
                <w:b w:val="0"/>
                <w:sz w:val="19"/>
              </w:rPr>
              <w:t>b) Belirlenen özelliklere ilişkin benzerlikleri listeler.</w:t>
            </w:r>
          </w:p>
          <w:p>
            <w:pPr>
              <w:spacing w:after="0"/>
            </w:pPr>
            <w:r>
              <w:rPr>
                <w:b w:val="0"/>
                <w:sz w:val="19"/>
              </w:rPr>
              <w:t>c) Belirlenen özelliklere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(FB.7.5.6. Periyodik tabloda grup ve periyotları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Periyodik tablodaki ilk 18 elementin isimleri ve sembolleri ile ilgili kart eşleştirme oyunu</w:t>
            </w:r>
          </w:p>
          <w:p>
            <w:pPr>
              <w:spacing w:after="0"/>
            </w:pPr>
            <w:r>
              <w:rPr>
                <w:b w:val="0"/>
                <w:sz w:val="19"/>
              </w:rPr>
              <w:t>hazırlama performans görevi verilebilir. Hazırlanan oyunu değerlendirmek için kontrol</w:t>
            </w:r>
          </w:p>
          <w:p>
            <w:pPr>
              <w:spacing w:after="0"/>
            </w:pPr>
            <w:r>
              <w:rPr>
                <w:b w:val="0"/>
                <w:sz w:val="19"/>
              </w:rPr>
              <w:t>listesi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Saf Maddeler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FB.7.5.6. Periyodik tabloda grup ve periyotları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FB.7.5.6. </w:t>
            </w:r>
          </w:p>
          <w:p>
            <w:pPr>
              <w:spacing w:after="0"/>
            </w:pPr>
            <w:r>
              <w:rPr>
                <w:b w:val="0"/>
                <w:sz w:val="19"/>
              </w:rPr>
              <w:t>a) Periyodik tabloda grup ve periyotlara ilişkin özellikleri belirler.</w:t>
            </w:r>
          </w:p>
          <w:p>
            <w:pPr>
              <w:spacing w:after="0"/>
            </w:pPr>
            <w:r>
              <w:rPr>
                <w:b w:val="0"/>
                <w:sz w:val="19"/>
              </w:rPr>
              <w:t>b) Belirlenen özelliklere ilişkin benzerlikleri listeler.</w:t>
            </w:r>
          </w:p>
          <w:p>
            <w:pPr>
              <w:spacing w:after="0"/>
            </w:pPr>
            <w:r>
              <w:rPr>
                <w:b w:val="0"/>
                <w:sz w:val="19"/>
              </w:rPr>
              <w:t>c) Belirlenen özelliklere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(FB.7.5.6. Periyodik tabloda grup ve periyotları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Saf Maddeler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FB.7.5.7. Bileşiklerin isimlerini formülleriyle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FB.7.5.7. </w:t>
            </w:r>
          </w:p>
          <w:p>
            <w:pPr>
              <w:spacing w:after="0"/>
            </w:pPr>
            <w:r>
              <w:rPr>
                <w:b w:val="0"/>
                <w:sz w:val="19"/>
              </w:rPr>
              <w:t>a) Yaygın kullanılan bileşiklerin formüllerini inceleyerek mantıksal ilişkiler ortaya koyar.</w:t>
            </w:r>
          </w:p>
          <w:p>
            <w:pPr>
              <w:spacing w:after="0"/>
            </w:pPr>
            <w:r>
              <w:rPr>
                <w:b w:val="0"/>
                <w:sz w:val="19"/>
              </w:rPr>
              <w:t>b) Konu ile ilgili ön öğrenmelerine bağlı olarak uyumlu bir bütün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(FB.7.5.7. Bileşiklerin isimlerini formülleriyle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boşluk doldurma, yazılı yoklama, eşleştirme testi, doğru-yanlış testi vb.</w:t>
            </w:r>
          </w:p>
          <w:p>
            <w:pPr>
              <w:spacing w:after="0"/>
            </w:pPr>
            <w:r>
              <w:rPr>
                <w:b w:val="0"/>
                <w:sz w:val="19"/>
              </w:rPr>
              <w:t>araçlar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Karışımlar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FB.7.5.8. Karışımları homojen ve heterojen olarak sınıﬂandırabilme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FB.7.5.8. </w:t>
            </w:r>
          </w:p>
          <w:p>
            <w:pPr>
              <w:spacing w:after="0"/>
            </w:pPr>
            <w:r>
              <w:rPr>
                <w:b w:val="0"/>
                <w:sz w:val="19"/>
              </w:rPr>
              <w:t>a) Karışımların görünümlerinin farklı yapıda olduğunu belirler.</w:t>
            </w:r>
          </w:p>
          <w:p>
            <w:pPr>
              <w:spacing w:after="0"/>
            </w:pPr>
            <w:r>
              <w:rPr>
                <w:b w:val="0"/>
                <w:sz w:val="19"/>
              </w:rPr>
              <w:t>b) Farklı görünümlerdeki karışımları niteliklerine göre ayrıştırır.</w:t>
            </w:r>
          </w:p>
          <w:p>
            <w:pPr>
              <w:spacing w:after="0"/>
            </w:pPr>
            <w:r>
              <w:rPr>
                <w:b w:val="0"/>
                <w:sz w:val="19"/>
              </w:rPr>
              <w:t>c) Karışımları homojen ve heterojen olarak gruplandırır.</w:t>
            </w:r>
          </w:p>
          <w:p>
            <w:pPr>
              <w:spacing w:after="0"/>
            </w:pPr>
            <w:r>
              <w:rPr>
                <w:b w:val="0"/>
                <w:sz w:val="19"/>
              </w:rPr>
              <w:t>ç) Çevresindeki maddeleri homojen ve heterojen karışım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(FB.7.5.8. Karışımları homojen ve heterojen olarak sınıﬂandırabilme)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boşluk doldurma, yazılı yoklama, eşleştirme testi, doğru-yanlış testi vb.</w:t>
            </w:r>
          </w:p>
          <w:p>
            <w:pPr>
              <w:spacing w:after="0"/>
            </w:pPr>
            <w:r>
              <w:rPr>
                <w:b w:val="0"/>
                <w:sz w:val="19"/>
              </w:rPr>
              <w:t>araçlar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Karışımlar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FB.7.5.8. Karışımları homojen ve heterojen olarak sınıﬂandırabilme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FB.7.5.8. </w:t>
            </w:r>
          </w:p>
          <w:p>
            <w:pPr>
              <w:spacing w:after="0"/>
            </w:pPr>
            <w:r>
              <w:rPr>
                <w:b w:val="0"/>
                <w:sz w:val="19"/>
              </w:rPr>
              <w:t>a) Karışımların görünümlerinin farklı yapıda olduğunu belirler.</w:t>
            </w:r>
          </w:p>
          <w:p>
            <w:pPr>
              <w:spacing w:after="0"/>
            </w:pPr>
            <w:r>
              <w:rPr>
                <w:b w:val="0"/>
                <w:sz w:val="19"/>
              </w:rPr>
              <w:t>b) Farklı görünümlerdeki karışımları niteliklerine göre ayrıştırır.</w:t>
            </w:r>
          </w:p>
          <w:p>
            <w:pPr>
              <w:spacing w:after="0"/>
            </w:pPr>
            <w:r>
              <w:rPr>
                <w:b w:val="0"/>
                <w:sz w:val="19"/>
              </w:rPr>
              <w:t>c) Karışımları homojen ve heterojen olarak gruplandırır.</w:t>
            </w:r>
          </w:p>
          <w:p>
            <w:pPr>
              <w:spacing w:after="0"/>
            </w:pPr>
            <w:r>
              <w:rPr>
                <w:b w:val="0"/>
                <w:sz w:val="19"/>
              </w:rPr>
              <w:t>ç) Çevresindeki maddeleri homojen ve heterojen karışım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(FB.7.5.8. Karışımları homojen ve heterojen olarak sınıﬂandırabilme)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boşluk doldurma, yazılı yoklama, eşleştirme testi, doğru-yanlış testi vb.</w:t>
            </w:r>
          </w:p>
          <w:p>
            <w:pPr>
              <w:spacing w:after="0"/>
            </w:pPr>
            <w:r>
              <w:rPr>
                <w:b w:val="0"/>
                <w:sz w:val="19"/>
              </w:rPr>
              <w:t>araçlar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Karışımlar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FB.7.5.9. Çözünme hızına etki eden faktörler ile ilgili hipotez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FB.7.5.9. </w:t>
            </w:r>
          </w:p>
          <w:p>
            <w:pPr>
              <w:spacing w:after="0"/>
            </w:pPr>
            <w:r>
              <w:rPr>
                <w:b w:val="0"/>
                <w:sz w:val="19"/>
              </w:rPr>
              <w:t>a) Çözünme hızını etkileyen faktörleri tanımlar.</w:t>
            </w:r>
          </w:p>
          <w:p>
            <w:pPr>
              <w:spacing w:after="0"/>
            </w:pPr>
            <w:r>
              <w:rPr>
                <w:b w:val="0"/>
                <w:sz w:val="19"/>
              </w:rPr>
              <w:t>b) Çözünme hızı ile onu etkileyen faktörler arasındaki neden sonuç ilişkilerini belirler.</w:t>
            </w:r>
          </w:p>
          <w:p>
            <w:pPr>
              <w:spacing w:after="0"/>
            </w:pPr>
            <w:r>
              <w:rPr>
                <w:b w:val="0"/>
                <w:sz w:val="19"/>
              </w:rPr>
              <w:t>c) Çözünme hızını etkileyen değişkenleri belirler.</w:t>
            </w:r>
          </w:p>
          <w:p>
            <w:pPr>
              <w:spacing w:after="0"/>
            </w:pPr>
            <w:r>
              <w:rPr>
                <w:b w:val="0"/>
                <w:sz w:val="19"/>
              </w:rPr>
              <w:t>ç) Temas yüzeyi, karıştırma ve sıcaklık değişkenlerini kontrol eder.</w:t>
            </w:r>
          </w:p>
          <w:p>
            <w:pPr>
              <w:spacing w:after="0"/>
            </w:pPr>
            <w:r>
              <w:rPr>
                <w:b w:val="0"/>
                <w:sz w:val="19"/>
              </w:rPr>
              <w:t>d) Çözünme hızını etkileyen faktörlere ait önermeler sunar.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(FB.7.5.9. Çözünme hızına etki eden faktörler ile ilgili hipotez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boşluk doldurma, yazılı yoklama, eşleştirme testi, doğru-yanlış testi vb.</w:t>
            </w:r>
          </w:p>
          <w:p>
            <w:pPr>
              <w:spacing w:after="0"/>
            </w:pPr>
            <w:r>
              <w:rPr>
                <w:b w:val="0"/>
                <w:sz w:val="19"/>
              </w:rPr>
              <w:t>araçlar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Karışımların Ayrılması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FB.7.5.10. Karışımları ayırmak için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FB.7.5.10. </w:t>
            </w:r>
          </w:p>
          <w:p>
            <w:pPr>
              <w:spacing w:after="0"/>
            </w:pPr>
            <w:r>
              <w:rPr>
                <w:b w:val="0"/>
                <w:sz w:val="19"/>
              </w:rPr>
              <w:t>a) Farklı karışımları ayırmak için deney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D4. Dostluk</w:t>
            </w:r>
          </w:p>
          <w:p>
            <w:pPr>
              <w:spacing w:after="0"/>
            </w:pPr>
            <w:r>
              <w:rPr>
                <w:b w:val="0"/>
                <w:sz w:val="19"/>
              </w:rPr>
              <w:t>D7. Estetik</w:t>
            </w:r>
          </w:p>
          <w:p>
            <w:pPr>
              <w:spacing w:after="0"/>
            </w:pPr>
            <w:r>
              <w:rPr>
                <w:b w:val="0"/>
                <w:sz w:val="19"/>
              </w:rPr>
              <w:t>D11. Özgürlük</w:t>
            </w:r>
          </w:p>
          <w:p>
            <w:pPr>
              <w:spacing w:after="0"/>
            </w:pPr>
            <w:r>
              <w:rPr>
                <w:b w:val="0"/>
                <w:sz w:val="19"/>
              </w:rPr>
              <w:t>D12. Sabır</w:t>
            </w:r>
          </w:p>
          <w:p>
            <w:pPr>
              <w:spacing w:after="0"/>
            </w:pPr>
            <w:r>
              <w:rPr>
                <w:b w:val="0"/>
                <w:sz w:val="19"/>
              </w:rPr>
              <w:t>D14. Saygı</w:t>
            </w:r>
          </w:p>
          <w:p>
            <w:pPr>
              <w:spacing w:after="0"/>
            </w:pPr>
            <w:r>
              <w:rPr>
                <w:b w:val="0"/>
                <w:sz w:val="19"/>
              </w:rPr>
              <w:t>D16. Sorumluluk</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(FB.7.5.10. Karışımları ayırmak için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-Periyodik tablonun tarihçesini araştırmaları için öğrenciler yönlendirilebilir.</w:t>
            </w:r>
          </w:p>
          <w:p>
            <w:pPr>
              <w:spacing w:after="0"/>
            </w:pPr>
            <w:r>
              <w:rPr>
                <w:b w:val="0"/>
                <w:sz w:val="19"/>
              </w:rPr>
              <w:t>-Ham petrolün ayrıştırılma metodları ile oluşan ürünleri inceleyip raporlaştırmaları ve afiş</w:t>
            </w:r>
          </w:p>
          <w:p>
            <w:pPr>
              <w:spacing w:after="0"/>
            </w:pPr>
            <w:r>
              <w:rPr>
                <w:b w:val="0"/>
                <w:sz w:val="19"/>
              </w:rPr>
              <w:t>olarak sunmaları öğrencilerden istenebilir.</w:t>
            </w:r>
          </w:p>
          <w:p>
            <w:pPr>
              <w:spacing w:after="0"/>
            </w:pPr>
            <w:r>
              <w:rPr>
                <w:b w:val="0"/>
                <w:sz w:val="19"/>
              </w:rPr>
              <w:t>-Elementleri kendi oluşturdukları semboller ile yeniden isimlendirmeleri teşvik edilir.</w:t>
            </w:r>
          </w:p>
          <w:p>
            <w:pPr>
              <w:spacing w:after="0"/>
            </w:pPr>
            <w:r>
              <w:rPr>
                <w:b w:val="0"/>
                <w:sz w:val="19"/>
              </w:rPr>
              <w:t>-Öğrencilerden kendi periyodik tablolarını oluşturmaları istenebilir.</w:t>
            </w:r>
          </w:p>
          <w:p>
            <w:pPr>
              <w:spacing w:after="0"/>
            </w:pPr>
            <w:r>
              <w:rPr>
                <w:b w:val="0"/>
                <w:sz w:val="19"/>
              </w:rPr>
              <w:t>-Farklı büyüklüklerdeki taneciklerden oluşan katı maddeleri birbirinden ayıran bir düzenek</w:t>
            </w:r>
          </w:p>
          <w:p>
            <w:pPr>
              <w:spacing w:after="0"/>
            </w:pPr>
            <w:r>
              <w:rPr>
                <w:b w:val="0"/>
                <w:sz w:val="19"/>
              </w:rPr>
              <w:t>tasarımı oluşturmaları öğrencilerden istenebilir.</w:t>
            </w:r>
          </w:p>
          <w:p>
            <w:pPr>
              <w:spacing w:after="0"/>
            </w:pPr>
            <w:r>
              <w:rPr>
                <w:b w:val="0"/>
                <w:sz w:val="19"/>
              </w:rPr>
              <w:t>-Uzay madenciliğinde uzaydan hangi yöntemlerle madenlerin taşınabildiğine ve</w:t>
            </w:r>
          </w:p>
          <w:p>
            <w:pPr>
              <w:spacing w:after="0"/>
            </w:pPr>
            <w:r>
              <w:rPr>
                <w:b w:val="0"/>
                <w:sz w:val="19"/>
              </w:rPr>
              <w:t>getirebilecek elementlerin hangi alanlarda nasıl kullanılabileceğine yönelik bir araştırma</w:t>
            </w:r>
          </w:p>
          <w:p>
            <w:pPr>
              <w:spacing w:after="0"/>
            </w:pPr>
            <w:r>
              <w:rPr>
                <w:b w:val="0"/>
                <w:sz w:val="19"/>
              </w:rPr>
              <w:t>görevi verilebilir.</w:t>
            </w:r>
          </w:p>
          <w:p>
            <w:pPr>
              <w:spacing w:after="0"/>
            </w:pPr>
            <w:r>
              <w:rPr>
                <w:b w:val="0"/>
                <w:sz w:val="19"/>
              </w:rPr>
              <w:t xml:space="preserve">Destekleme </w:t>
            </w:r>
          </w:p>
          <w:p>
            <w:pPr>
              <w:spacing w:after="0"/>
            </w:pPr>
            <w:r>
              <w:rPr>
                <w:b w:val="0"/>
                <w:sz w:val="19"/>
              </w:rPr>
              <w:t>-Öğrencilerin atom, molekül, element ve bileşik kavramları arasında tümevarımsal bir bağlantı</w:t>
            </w:r>
          </w:p>
          <w:p>
            <w:pPr>
              <w:spacing w:after="0"/>
            </w:pPr>
            <w:r>
              <w:rPr>
                <w:b w:val="0"/>
                <w:sz w:val="19"/>
              </w:rPr>
              <w:t>kurmaları sağlanabilir. Bireysel öğrenmelerine olanak tanıyan animasyon, simülasyon</w:t>
            </w:r>
          </w:p>
          <w:p>
            <w:pPr>
              <w:spacing w:after="0"/>
            </w:pPr>
            <w:r>
              <w:rPr>
                <w:b w:val="0"/>
                <w:sz w:val="19"/>
              </w:rPr>
              <w:t>vb. dijital öğrenme araçları kullanılabilir.</w:t>
            </w:r>
          </w:p>
          <w:p>
            <w:pPr>
              <w:spacing w:after="0"/>
            </w:pPr>
            <w:r>
              <w:rPr>
                <w:b w:val="0"/>
                <w:sz w:val="19"/>
              </w:rPr>
              <w:t>-Elementlerin sembollerinin ve proton sayılarının kolay öğrenilebilmesi için kodlama yöntemi kullanılabilir.</w:t>
            </w:r>
          </w:p>
          <w:p>
            <w:pPr>
              <w:spacing w:after="0"/>
            </w:pPr>
            <w:r>
              <w:rPr>
                <w:b w:val="0"/>
                <w:sz w:val="19"/>
              </w:rPr>
              <w:t>-Periyodik tablo için analojiler kullanılabilir.</w:t>
            </w:r>
          </w:p>
          <w:p>
            <w:pPr>
              <w:spacing w:after="0"/>
            </w:pPr>
            <w:r>
              <w:rPr>
                <w:b w:val="0"/>
                <w:sz w:val="19"/>
              </w:rPr>
              <w:t>-Deney aşamaları için ek açıklamalar ve yönlendirmeler yapılabilir.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boşluk doldurma, yazılı yoklama, eşleştirme testi, doğru-yanlış testi vb.</w:t>
            </w:r>
          </w:p>
          <w:p>
            <w:pPr>
              <w:spacing w:after="0"/>
            </w:pPr>
            <w:r>
              <w:rPr>
                <w:b w:val="0"/>
                <w:sz w:val="19"/>
              </w:rPr>
              <w:t>araçlar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ELEKTRİKLENME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Yükleri ve Elektriklenme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FB.7.6.1. Elektriklenme ile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FB.7.6.1. </w:t>
            </w:r>
          </w:p>
          <w:p>
            <w:pPr>
              <w:spacing w:after="0"/>
            </w:pPr>
            <w:r>
              <w:rPr>
                <w:b w:val="0"/>
                <w:sz w:val="19"/>
              </w:rPr>
              <w:t>a) Elektriklenme ile ilgili bilgiye ulaşmak için kullanacağı araçları belirler.</w:t>
            </w:r>
          </w:p>
          <w:p>
            <w:pPr>
              <w:spacing w:after="0"/>
            </w:pPr>
            <w:r>
              <w:rPr>
                <w:b w:val="0"/>
                <w:sz w:val="19"/>
              </w:rPr>
              <w:t>b) Belirlediği araçları kullanarak elektriklenme hakkında bilgileri bulur.</w:t>
            </w:r>
          </w:p>
          <w:p>
            <w:pPr>
              <w:spacing w:after="0"/>
            </w:pPr>
            <w:r>
              <w:rPr>
                <w:b w:val="0"/>
                <w:sz w:val="19"/>
              </w:rPr>
              <w:t>c) Elektriklenme ile ilgili bulduğu bilgileri doğrular.</w:t>
            </w:r>
          </w:p>
          <w:p>
            <w:pPr>
              <w:spacing w:after="0"/>
            </w:pPr>
            <w:r>
              <w:rPr>
                <w:b w:val="0"/>
                <w:sz w:val="19"/>
              </w:rPr>
              <w:t>ç) Elektriklenme ile ilgili bulduğu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(FB.7.6.1. Elektriklenme ile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-Elektriklenme, doğa ve teknolojideki elektriklenme uygulamaları hakkında araştırma</w:t>
            </w:r>
          </w:p>
          <w:p>
            <w:pPr>
              <w:spacing w:after="0"/>
            </w:pPr>
            <w:r>
              <w:rPr>
                <w:b w:val="0"/>
                <w:sz w:val="19"/>
              </w:rPr>
              <w:t>yapmaları öğrencilerden istenebilir.</w:t>
            </w:r>
          </w:p>
          <w:p>
            <w:pPr>
              <w:spacing w:after="0"/>
            </w:pPr>
            <w:r>
              <w:rPr>
                <w:b w:val="0"/>
                <w:sz w:val="19"/>
              </w:rPr>
              <w:t>-Elektroskopla cisimlerin yükünün tespit edilmesini içeren animasyonlar oluşturmaları</w:t>
            </w:r>
          </w:p>
          <w:p>
            <w:pPr>
              <w:spacing w:after="0"/>
            </w:pPr>
            <w:r>
              <w:rPr>
                <w:b w:val="0"/>
                <w:sz w:val="19"/>
              </w:rPr>
              <w:t>sağlanabilir.</w:t>
            </w:r>
          </w:p>
          <w:p>
            <w:pPr>
              <w:spacing w:after="0"/>
            </w:pPr>
            <w:r>
              <w:rPr>
                <w:b w:val="0"/>
                <w:sz w:val="19"/>
              </w:rPr>
              <w:t>-Aşırı yükün vücut üzerindeki etkilerini Van de Graaff jeneratörü animasyonu üzerinden</w:t>
            </w:r>
          </w:p>
          <w:p>
            <w:pPr>
              <w:spacing w:after="0"/>
            </w:pPr>
            <w:r>
              <w:rPr>
                <w:b w:val="0"/>
                <w:sz w:val="19"/>
              </w:rPr>
              <w:t>incelemeleri sağlanabilir.</w:t>
            </w:r>
          </w:p>
          <w:p>
            <w:pPr>
              <w:spacing w:after="0"/>
            </w:pPr>
            <w:r>
              <w:rPr>
                <w:b w:val="0"/>
                <w:sz w:val="19"/>
              </w:rPr>
              <w:t>Destekleme</w:t>
            </w:r>
          </w:p>
          <w:p>
            <w:pPr>
              <w:spacing w:after="0"/>
            </w:pPr>
            <w:r>
              <w:rPr>
                <w:b w:val="0"/>
                <w:sz w:val="19"/>
              </w:rPr>
              <w:t>-Elektriklenme, doğa ve teknolojideki elektriklenme uygulamalarına ilişkin kes yapıştır, yapboz gibi somut materyallerin kullanıldığı etkinlikler yapmaları öğrencilerden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testler, eşleştirme testi, çalışma</w:t>
            </w:r>
          </w:p>
          <w:p>
            <w:pPr>
              <w:spacing w:after="0"/>
            </w:pPr>
            <w:r>
              <w:rPr>
                <w:b w:val="0"/>
                <w:sz w:val="19"/>
              </w:rPr>
              <w:t>kâğıdı, açık uçlu sorular ve performans görevleri kullanılabilir. Ayrıca ünite sürecinde</w:t>
            </w:r>
          </w:p>
          <w:p>
            <w:pPr>
              <w:spacing w:after="0"/>
            </w:pPr>
            <w:r>
              <w:rPr>
                <w:b w:val="0"/>
                <w:sz w:val="19"/>
              </w:rPr>
              <w:t>ortaya çıkan öğrenci ürünleri değerlendirme amaçlı kullanılabilir.</w:t>
            </w:r>
          </w:p>
          <w:p>
            <w:pPr>
              <w:spacing w:after="0"/>
            </w:pPr>
            <w:r>
              <w:rPr>
                <w:b w:val="0"/>
                <w:sz w:val="19"/>
              </w:rPr>
              <w:t>Elektriklenme kavramı ve elektriklenme uygulamaları örneklerini içeren poster, afiş</w:t>
            </w:r>
          </w:p>
          <w:p>
            <w:pPr>
              <w:spacing w:after="0"/>
            </w:pPr>
            <w:r>
              <w:rPr>
                <w:b w:val="0"/>
                <w:sz w:val="19"/>
              </w:rPr>
              <w:t>vb. hazırlama performans görevi verilebilir. Hazırlanan poster, afiş kontrol listesi ile</w:t>
            </w:r>
          </w:p>
          <w:p>
            <w:pPr>
              <w:spacing w:after="0"/>
            </w:pPr>
            <w:r>
              <w:rPr>
                <w:b w:val="0"/>
                <w:sz w:val="19"/>
              </w:rPr>
              <w:t>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ELEKTRİKLENME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Yükleri ve Elektriklenme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FB.7.6.2. Elektriklenme çeşitlerini belirlemeye yönelik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FB.7.6.2. </w:t>
            </w:r>
          </w:p>
          <w:p>
            <w:pPr>
              <w:spacing w:after="0"/>
            </w:pPr>
            <w:r>
              <w:rPr>
                <w:b w:val="0"/>
                <w:sz w:val="19"/>
              </w:rPr>
              <w:t>a) Elektriklenme çeşitlerini gözlemleyebilecekleri bir deney tasarlar.</w:t>
            </w:r>
          </w:p>
          <w:p>
            <w:pPr>
              <w:spacing w:after="0"/>
            </w:pPr>
            <w:r>
              <w:rPr>
                <w:b w:val="0"/>
                <w:sz w:val="19"/>
              </w:rPr>
              <w:t>b) Deneyle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(FB.7.6.2. Elektriklenme çeşitlerini belirlemeye yönelik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-Elektriklenme, doğa ve teknolojideki elektriklenme uygulamaları hakkında araştırma</w:t>
            </w:r>
          </w:p>
          <w:p>
            <w:pPr>
              <w:spacing w:after="0"/>
            </w:pPr>
            <w:r>
              <w:rPr>
                <w:b w:val="0"/>
                <w:sz w:val="19"/>
              </w:rPr>
              <w:t>yapmaları öğrencilerden istenebilir.</w:t>
            </w:r>
          </w:p>
          <w:p>
            <w:pPr>
              <w:spacing w:after="0"/>
            </w:pPr>
            <w:r>
              <w:rPr>
                <w:b w:val="0"/>
                <w:sz w:val="19"/>
              </w:rPr>
              <w:t>-Elektroskopla cisimlerin yükünün tespit edilmesini içeren animasyonlar oluşturmaları</w:t>
            </w:r>
          </w:p>
          <w:p>
            <w:pPr>
              <w:spacing w:after="0"/>
            </w:pPr>
            <w:r>
              <w:rPr>
                <w:b w:val="0"/>
                <w:sz w:val="19"/>
              </w:rPr>
              <w:t>sağlanabilir.</w:t>
            </w:r>
          </w:p>
          <w:p>
            <w:pPr>
              <w:spacing w:after="0"/>
            </w:pPr>
            <w:r>
              <w:rPr>
                <w:b w:val="0"/>
                <w:sz w:val="19"/>
              </w:rPr>
              <w:t>-Aşırı yükün vücut üzerindeki etkilerini Van de Graaff jeneratörü animasyonu üzerinden</w:t>
            </w:r>
          </w:p>
          <w:p>
            <w:pPr>
              <w:spacing w:after="0"/>
            </w:pPr>
            <w:r>
              <w:rPr>
                <w:b w:val="0"/>
                <w:sz w:val="19"/>
              </w:rPr>
              <w:t>incelemeleri sağlanabilir.</w:t>
            </w:r>
          </w:p>
          <w:p>
            <w:pPr>
              <w:spacing w:after="0"/>
            </w:pPr>
            <w:r>
              <w:rPr>
                <w:b w:val="0"/>
                <w:sz w:val="19"/>
              </w:rPr>
              <w:t>Destekleme</w:t>
            </w:r>
          </w:p>
          <w:p>
            <w:pPr>
              <w:spacing w:after="0"/>
            </w:pPr>
            <w:r>
              <w:rPr>
                <w:b w:val="0"/>
                <w:sz w:val="19"/>
              </w:rPr>
              <w:t>-Elektriklenme, doğa ve teknolojideki elektriklenme uygulamalarına ilişkin kes yapıştır, yapboz gibi somut materyallerin kullanıldığı etkinlikler yapmaları öğrencilerden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Elektriklenme çeşitlerine ilişkin deney düzeneği üzerine performans görevi verilebilir.</w:t>
            </w:r>
          </w:p>
          <w:p>
            <w:pPr>
              <w:spacing w:after="0"/>
            </w:pPr>
            <w:r>
              <w:rPr>
                <w:b w:val="0"/>
                <w:sz w:val="19"/>
              </w:rPr>
              <w:t>Performans görevi kontrol listesi ile değerlendirilebilir. Ayrıca akran değerlendirme formu</w:t>
            </w:r>
          </w:p>
          <w:p>
            <w:pPr>
              <w:spacing w:after="0"/>
            </w:pPr>
            <w:r>
              <w:rPr>
                <w:b w:val="0"/>
                <w:sz w:val="19"/>
              </w:rPr>
              <w:t>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ELEKTRİKLENME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Yükleri ve Elektriklenme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FB.7.6.3. Cisimlerin elektrik yüklerini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FB.7.6.3. </w:t>
            </w:r>
          </w:p>
          <w:p>
            <w:pPr>
              <w:spacing w:after="0"/>
            </w:pPr>
            <w:r>
              <w:rPr>
                <w:b w:val="0"/>
                <w:sz w:val="19"/>
              </w:rPr>
              <w:t>a) Cisimlerin elektrik yüklerinin niteliklerini belirler.</w:t>
            </w:r>
          </w:p>
          <w:p>
            <w:pPr>
              <w:spacing w:after="0"/>
            </w:pPr>
            <w:r>
              <w:rPr>
                <w:b w:val="0"/>
                <w:sz w:val="19"/>
              </w:rPr>
              <w:t>b) Cisimlerin yük durumlarını ayrıştırır.</w:t>
            </w:r>
          </w:p>
          <w:p>
            <w:pPr>
              <w:spacing w:after="0"/>
            </w:pPr>
            <w:r>
              <w:rPr>
                <w:b w:val="0"/>
                <w:sz w:val="19"/>
              </w:rPr>
              <w:t>c) Cisimlerin yük durumlarını gruplandırır.</w:t>
            </w:r>
          </w:p>
          <w:p>
            <w:pPr>
              <w:spacing w:after="0"/>
            </w:pPr>
            <w:r>
              <w:rPr>
                <w:b w:val="0"/>
                <w:sz w:val="19"/>
              </w:rPr>
              <w:t>ç) Cisimlerin yük durumlarını negatif, pozitif ve nötr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(FB.7.6.3. Cisimlerin elektrik yüklerini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-Elektriklenme, doğa ve teknolojideki elektriklenme uygulamaları hakkında araştırma</w:t>
            </w:r>
          </w:p>
          <w:p>
            <w:pPr>
              <w:spacing w:after="0"/>
            </w:pPr>
            <w:r>
              <w:rPr>
                <w:b w:val="0"/>
                <w:sz w:val="19"/>
              </w:rPr>
              <w:t>yapmaları öğrencilerden istenebilir.</w:t>
            </w:r>
          </w:p>
          <w:p>
            <w:pPr>
              <w:spacing w:after="0"/>
            </w:pPr>
            <w:r>
              <w:rPr>
                <w:b w:val="0"/>
                <w:sz w:val="19"/>
              </w:rPr>
              <w:t>-Elektroskopla cisimlerin yükünün tespit edilmesini içeren animasyonlar oluşturmaları</w:t>
            </w:r>
          </w:p>
          <w:p>
            <w:pPr>
              <w:spacing w:after="0"/>
            </w:pPr>
            <w:r>
              <w:rPr>
                <w:b w:val="0"/>
                <w:sz w:val="19"/>
              </w:rPr>
              <w:t>sağlanabilir.</w:t>
            </w:r>
          </w:p>
          <w:p>
            <w:pPr>
              <w:spacing w:after="0"/>
            </w:pPr>
            <w:r>
              <w:rPr>
                <w:b w:val="0"/>
                <w:sz w:val="19"/>
              </w:rPr>
              <w:t>-Aşırı yükün vücut üzerindeki etkilerini Van de Graaff jeneratörü animasyonu üzerinden</w:t>
            </w:r>
          </w:p>
          <w:p>
            <w:pPr>
              <w:spacing w:after="0"/>
            </w:pPr>
            <w:r>
              <w:rPr>
                <w:b w:val="0"/>
                <w:sz w:val="19"/>
              </w:rPr>
              <w:t>incelemeleri sağlanabilir.</w:t>
            </w:r>
          </w:p>
          <w:p>
            <w:pPr>
              <w:spacing w:after="0"/>
            </w:pPr>
            <w:r>
              <w:rPr>
                <w:b w:val="0"/>
                <w:sz w:val="19"/>
              </w:rPr>
              <w:t>Destekleme</w:t>
            </w:r>
          </w:p>
          <w:p>
            <w:pPr>
              <w:spacing w:after="0"/>
            </w:pPr>
            <w:r>
              <w:rPr>
                <w:b w:val="0"/>
                <w:sz w:val="19"/>
              </w:rPr>
              <w:t>-Elektriklenme, doğa ve teknolojideki elektriklenme uygulamalarına ilişkin kes yapıştır, yapboz gibi somut materyallerin kullanıldığı etkinlikler yapmaları öğrencilerden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Elektriklenme çeşitlerine ilişkin deney düzeneği üzerine performans görevi verilebilir.</w:t>
            </w:r>
          </w:p>
          <w:p>
            <w:pPr>
              <w:spacing w:after="0"/>
            </w:pPr>
            <w:r>
              <w:rPr>
                <w:b w:val="0"/>
                <w:sz w:val="19"/>
              </w:rPr>
              <w:t>Performans görevi kontrol listesi ile değerlendirilebilir. Ayrıca akran değerlendirme formu</w:t>
            </w:r>
          </w:p>
          <w:p>
            <w:pPr>
              <w:spacing w:after="0"/>
            </w:pPr>
            <w:r>
              <w:rPr>
                <w:b w:val="0"/>
                <w:sz w:val="19"/>
              </w:rPr>
              <w:t>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ELEKTRİKLENME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Yükleri ve Elektriklenme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FB.7.6.3. Cisimlerin elektrik yüklerini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FB.7.6.3. </w:t>
            </w:r>
          </w:p>
          <w:p>
            <w:pPr>
              <w:spacing w:after="0"/>
            </w:pPr>
            <w:r>
              <w:rPr>
                <w:b w:val="0"/>
                <w:sz w:val="19"/>
              </w:rPr>
              <w:t>a) Cisimlerin elektrik yüklerinin niteliklerini belirler.</w:t>
            </w:r>
          </w:p>
          <w:p>
            <w:pPr>
              <w:spacing w:after="0"/>
            </w:pPr>
            <w:r>
              <w:rPr>
                <w:b w:val="0"/>
                <w:sz w:val="19"/>
              </w:rPr>
              <w:t>b) Cisimlerin yük durumlarını ayrıştırır.</w:t>
            </w:r>
          </w:p>
          <w:p>
            <w:pPr>
              <w:spacing w:after="0"/>
            </w:pPr>
            <w:r>
              <w:rPr>
                <w:b w:val="0"/>
                <w:sz w:val="19"/>
              </w:rPr>
              <w:t>c) Cisimlerin yük durumlarını gruplandırır.</w:t>
            </w:r>
          </w:p>
          <w:p>
            <w:pPr>
              <w:spacing w:after="0"/>
            </w:pPr>
            <w:r>
              <w:rPr>
                <w:b w:val="0"/>
                <w:sz w:val="19"/>
              </w:rPr>
              <w:t>ç) Cisimlerin yük durumlarını negatif, pozitif ve nötr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(FB.7.6.3. Cisimlerin elektrik yüklerini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-Elektriklenme, doğa ve teknolojideki elektriklenme uygulamaları hakkında araştırma</w:t>
            </w:r>
          </w:p>
          <w:p>
            <w:pPr>
              <w:spacing w:after="0"/>
            </w:pPr>
            <w:r>
              <w:rPr>
                <w:b w:val="0"/>
                <w:sz w:val="19"/>
              </w:rPr>
              <w:t>yapmaları öğrencilerden istenebilir.</w:t>
            </w:r>
          </w:p>
          <w:p>
            <w:pPr>
              <w:spacing w:after="0"/>
            </w:pPr>
            <w:r>
              <w:rPr>
                <w:b w:val="0"/>
                <w:sz w:val="19"/>
              </w:rPr>
              <w:t>-Elektroskopla cisimlerin yükünün tespit edilmesini içeren animasyonlar oluşturmaları</w:t>
            </w:r>
          </w:p>
          <w:p>
            <w:pPr>
              <w:spacing w:after="0"/>
            </w:pPr>
            <w:r>
              <w:rPr>
                <w:b w:val="0"/>
                <w:sz w:val="19"/>
              </w:rPr>
              <w:t>sağlanabilir.</w:t>
            </w:r>
          </w:p>
          <w:p>
            <w:pPr>
              <w:spacing w:after="0"/>
            </w:pPr>
            <w:r>
              <w:rPr>
                <w:b w:val="0"/>
                <w:sz w:val="19"/>
              </w:rPr>
              <w:t>-Aşırı yükün vücut üzerindeki etkilerini Van de Graaff jeneratörü animasyonu üzerinden</w:t>
            </w:r>
          </w:p>
          <w:p>
            <w:pPr>
              <w:spacing w:after="0"/>
            </w:pPr>
            <w:r>
              <w:rPr>
                <w:b w:val="0"/>
                <w:sz w:val="19"/>
              </w:rPr>
              <w:t>incelemeleri sağlanabilir.</w:t>
            </w:r>
          </w:p>
          <w:p>
            <w:pPr>
              <w:spacing w:after="0"/>
            </w:pPr>
            <w:r>
              <w:rPr>
                <w:b w:val="0"/>
                <w:sz w:val="19"/>
              </w:rPr>
              <w:t>Destekleme</w:t>
            </w:r>
          </w:p>
          <w:p>
            <w:pPr>
              <w:spacing w:after="0"/>
            </w:pPr>
            <w:r>
              <w:rPr>
                <w:b w:val="0"/>
                <w:sz w:val="19"/>
              </w:rPr>
              <w:t>-Elektriklenme, doğa ve teknolojideki elektriklenme uygulamalarına ilişkin kes yapıştır, yapboz gibi somut materyallerin kullanıldığı etkinlikler yapmaları öğrencilerden istenebilir.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Elektriklenme çeşitlerine ilişkin deney düzeneği üzerine performans görevi verilebilir.</w:t>
            </w:r>
          </w:p>
          <w:p>
            <w:pPr>
              <w:spacing w:after="0"/>
            </w:pPr>
            <w:r>
              <w:rPr>
                <w:b w:val="0"/>
                <w:sz w:val="19"/>
              </w:rPr>
              <w:t>Performans görevi kontrol listesi ile değerlendirilebilir. Ayrıca akran değerlendirme formu</w:t>
            </w:r>
          </w:p>
          <w:p>
            <w:pPr>
              <w:spacing w:after="0"/>
            </w:pPr>
            <w:r>
              <w:rPr>
                <w:b w:val="0"/>
                <w:sz w:val="19"/>
              </w:rPr>
              <w:t>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Besin Zinciri ve Enerji Akışı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FB.7.7.1. Besin zincirindeki canlılar arasındaki ilişkileri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FB.7.7.1. </w:t>
            </w:r>
          </w:p>
          <w:p>
            <w:pPr>
              <w:spacing w:after="0"/>
            </w:pPr>
            <w:r>
              <w:rPr>
                <w:b w:val="0"/>
                <w:sz w:val="19"/>
              </w:rPr>
              <w:t>a) Besin zincirindeki canlılar arasındaki nedensel ilişkileri ortaya koyar.</w:t>
            </w:r>
          </w:p>
          <w:p>
            <w:pPr>
              <w:spacing w:after="0"/>
            </w:pPr>
            <w:r>
              <w:rPr>
                <w:b w:val="0"/>
                <w:sz w:val="19"/>
              </w:rPr>
              <w:t>b) Besin zincirini uyumlu bir bütün olarak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D16. Sorumluluk</w:t>
            </w:r>
          </w:p>
          <w:p>
            <w:pPr>
              <w:spacing w:after="0"/>
            </w:pPr>
            <w:r>
              <w:rPr>
                <w:b w:val="0"/>
                <w:sz w:val="19"/>
              </w:rPr>
              <w:t>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OB5.Kültür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(FB.7.7.1. Besin zincirindeki canlılar arasındaki ilişkileri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-Ekoloji piramidi ve besin zincirine ilişkin dijital oyun ya da kart oyunu tasarlamaları sağlanabilir.</w:t>
            </w:r>
          </w:p>
          <w:p>
            <w:pPr>
              <w:spacing w:after="0"/>
            </w:pPr>
            <w:r>
              <w:rPr>
                <w:b w:val="0"/>
                <w:sz w:val="19"/>
              </w:rPr>
              <w:t>-Farklı yaşam alanlarında bulunan canlıların besin ağı posteri hazırlatılabilir.</w:t>
            </w:r>
          </w:p>
          <w:p>
            <w:pPr>
              <w:spacing w:after="0"/>
            </w:pPr>
            <w:r>
              <w:rPr>
                <w:b w:val="0"/>
                <w:sz w:val="19"/>
              </w:rPr>
              <w:t>-Su arıtımına yönelik bir model tasarlatılabilir.</w:t>
            </w:r>
          </w:p>
          <w:p>
            <w:pPr>
              <w:spacing w:after="0"/>
            </w:pPr>
            <w:r>
              <w:rPr>
                <w:b w:val="0"/>
                <w:sz w:val="19"/>
              </w:rPr>
              <w:t>-Su kullanımına ilişkin yapılan bilimsel çalışmalara ulaşıp bir rapor oluşturmaları sağlanabilir.</w:t>
            </w:r>
          </w:p>
          <w:p>
            <w:pPr>
              <w:spacing w:after="0"/>
            </w:pPr>
            <w:r>
              <w:rPr>
                <w:b w:val="0"/>
                <w:sz w:val="19"/>
              </w:rPr>
              <w:t>Destekleme</w:t>
            </w:r>
          </w:p>
          <w:p>
            <w:pPr>
              <w:spacing w:after="0"/>
            </w:pPr>
            <w:r>
              <w:rPr>
                <w:b w:val="0"/>
                <w:sz w:val="19"/>
              </w:rPr>
              <w:t>-Ekoloji piramidi ve besin zincirine ilişkin dijital oyun ya da kart oyunu oynatılabilir.</w:t>
            </w:r>
          </w:p>
          <w:p>
            <w:pPr>
              <w:spacing w:after="0"/>
            </w:pPr>
            <w:r>
              <w:rPr>
                <w:b w:val="0"/>
                <w:sz w:val="19"/>
              </w:rPr>
              <w:t>-Kaynakların tasarruflu kullanılmasına yönelik araştırma sürecinde basamaklarda ek</w:t>
            </w:r>
          </w:p>
          <w:p>
            <w:pPr>
              <w:spacing w:after="0"/>
            </w:pPr>
            <w:r>
              <w:rPr>
                <w:b w:val="0"/>
                <w:sz w:val="19"/>
              </w:rPr>
              <w:t>açıklamalar ve yönlendirmeler yapılabilir.</w:t>
            </w:r>
          </w:p>
          <w:p>
            <w:pPr>
              <w:spacing w:after="0"/>
            </w:pPr>
            <w:r>
              <w:rPr>
                <w:b w:val="0"/>
                <w:sz w:val="19"/>
              </w:rPr>
              <w:t>-Araştırma sürecine ilişkin basamaklı yönerge veya rapor şablonu oluşturularak bu</w:t>
            </w:r>
          </w:p>
          <w:p>
            <w:pPr>
              <w:spacing w:after="0"/>
            </w:pPr>
            <w:r>
              <w:rPr>
                <w:b w:val="0"/>
                <w:sz w:val="19"/>
              </w:rPr>
              <w:t>basamakların takip edilmesi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açık uçlu</w:t>
            </w:r>
          </w:p>
          <w:p>
            <w:pPr>
              <w:spacing w:after="0"/>
            </w:pPr>
            <w:r>
              <w:rPr>
                <w:b w:val="0"/>
                <w:sz w:val="19"/>
              </w:rPr>
              <w:t>sorular ve performans görevleri kullanılabilir. Ayrıca ünite sürecinde ortaya çıkan öğrenci</w:t>
            </w:r>
          </w:p>
          <w:p>
            <w:pPr>
              <w:spacing w:after="0"/>
            </w:pPr>
            <w:r>
              <w:rPr>
                <w:b w:val="0"/>
                <w:sz w:val="19"/>
              </w:rPr>
              <w:t>ürünleri, bir ürün dosyasında toplanarak değerlendirme amaçlı kullanılabilir.</w:t>
            </w:r>
          </w:p>
          <w:p>
            <w:pPr>
              <w:spacing w:after="0"/>
            </w:pPr>
            <w:r>
              <w:rPr>
                <w:b w:val="0"/>
                <w:sz w:val="19"/>
              </w:rPr>
              <w:t>Besin zincirleri ve ekoloji piramidi hazırlama performans görevi verilebilir. Değerlendirme</w:t>
            </w:r>
          </w:p>
          <w:p>
            <w:pPr>
              <w:spacing w:after="0"/>
            </w:pPr>
            <w:r>
              <w:rPr>
                <w:b w:val="0"/>
                <w:sz w:val="19"/>
              </w:rPr>
              <w:t>aracı olarak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Besin Zinciri ve Enerji Akışı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FB.7.7.1. Besin zincirindeki canlılar arasındaki ilişkileri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FB.7.7.1. </w:t>
            </w:r>
          </w:p>
          <w:p>
            <w:pPr>
              <w:spacing w:after="0"/>
            </w:pPr>
            <w:r>
              <w:rPr>
                <w:b w:val="0"/>
                <w:sz w:val="19"/>
              </w:rPr>
              <w:t>a) Besin zincirindeki canlılar arasındaki nedensel ilişkileri ortaya koyar.</w:t>
            </w:r>
          </w:p>
          <w:p>
            <w:pPr>
              <w:spacing w:after="0"/>
            </w:pPr>
            <w:r>
              <w:rPr>
                <w:b w:val="0"/>
                <w:sz w:val="19"/>
              </w:rPr>
              <w:t>b) Besin zincirini uyumlu bir bütün olarak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D16. Sorumluluk</w:t>
            </w:r>
          </w:p>
          <w:p>
            <w:pPr>
              <w:spacing w:after="0"/>
            </w:pPr>
            <w:r>
              <w:rPr>
                <w:b w:val="0"/>
                <w:sz w:val="19"/>
              </w:rPr>
              <w:t>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OB5.Kültür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(FB.7.7.1. Besin zincirindeki canlılar arasındaki ilişkileri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-Ekoloji piramidi ve besin zincirine ilişkin dijital oyun ya da kart oyunu tasarlamaları sağlanabilir.</w:t>
            </w:r>
          </w:p>
          <w:p>
            <w:pPr>
              <w:spacing w:after="0"/>
            </w:pPr>
            <w:r>
              <w:rPr>
                <w:b w:val="0"/>
                <w:sz w:val="19"/>
              </w:rPr>
              <w:t>-Farklı yaşam alanlarında bulunan canlıların besin ağı posteri hazırlatılabilir.</w:t>
            </w:r>
          </w:p>
          <w:p>
            <w:pPr>
              <w:spacing w:after="0"/>
            </w:pPr>
            <w:r>
              <w:rPr>
                <w:b w:val="0"/>
                <w:sz w:val="19"/>
              </w:rPr>
              <w:t>-Su arıtımına yönelik bir model tasarlatılabilir.</w:t>
            </w:r>
          </w:p>
          <w:p>
            <w:pPr>
              <w:spacing w:after="0"/>
            </w:pPr>
            <w:r>
              <w:rPr>
                <w:b w:val="0"/>
                <w:sz w:val="19"/>
              </w:rPr>
              <w:t>-Su kullanımına ilişkin yapılan bilimsel çalışmalara ulaşıp bir rapor oluşturmaları sağlanabilir.</w:t>
            </w:r>
          </w:p>
          <w:p>
            <w:pPr>
              <w:spacing w:after="0"/>
            </w:pPr>
            <w:r>
              <w:rPr>
                <w:b w:val="0"/>
                <w:sz w:val="19"/>
              </w:rPr>
              <w:t>Destekleme</w:t>
            </w:r>
          </w:p>
          <w:p>
            <w:pPr>
              <w:spacing w:after="0"/>
            </w:pPr>
            <w:r>
              <w:rPr>
                <w:b w:val="0"/>
                <w:sz w:val="19"/>
              </w:rPr>
              <w:t>-Ekoloji piramidi ve besin zincirine ilişkin dijital oyun ya da kart oyunu oynatılabilir.</w:t>
            </w:r>
          </w:p>
          <w:p>
            <w:pPr>
              <w:spacing w:after="0"/>
            </w:pPr>
            <w:r>
              <w:rPr>
                <w:b w:val="0"/>
                <w:sz w:val="19"/>
              </w:rPr>
              <w:t>-Kaynakların tasarruflu kullanılmasına yönelik araştırma sürecinde basamaklarda ek</w:t>
            </w:r>
          </w:p>
          <w:p>
            <w:pPr>
              <w:spacing w:after="0"/>
            </w:pPr>
            <w:r>
              <w:rPr>
                <w:b w:val="0"/>
                <w:sz w:val="19"/>
              </w:rPr>
              <w:t>açıklamalar ve yönlendirmeler yapılabilir.</w:t>
            </w:r>
          </w:p>
          <w:p>
            <w:pPr>
              <w:spacing w:after="0"/>
            </w:pPr>
            <w:r>
              <w:rPr>
                <w:b w:val="0"/>
                <w:sz w:val="19"/>
              </w:rPr>
              <w:t>-Araştırma sürecine ilişkin basamaklı yönerge veya rapor şablonu oluşturularak bu</w:t>
            </w:r>
          </w:p>
          <w:p>
            <w:pPr>
              <w:spacing w:after="0"/>
            </w:pPr>
            <w:r>
              <w:rPr>
                <w:b w:val="0"/>
                <w:sz w:val="19"/>
              </w:rPr>
              <w:t>basamakların takip edilmesi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açık uçlu</w:t>
            </w:r>
          </w:p>
          <w:p>
            <w:pPr>
              <w:spacing w:after="0"/>
            </w:pPr>
            <w:r>
              <w:rPr>
                <w:b w:val="0"/>
                <w:sz w:val="19"/>
              </w:rPr>
              <w:t>sorular ve performans görevleri kullanılabilir. Ayrıca ünite sürecinde ortaya çıkan öğrenci</w:t>
            </w:r>
          </w:p>
          <w:p>
            <w:pPr>
              <w:spacing w:after="0"/>
            </w:pPr>
            <w:r>
              <w:rPr>
                <w:b w:val="0"/>
                <w:sz w:val="19"/>
              </w:rPr>
              <w:t>ürünleri, bir ürün dosyasında toplanarak değerlendirme amaçlı kullanılabilir.</w:t>
            </w:r>
          </w:p>
          <w:p>
            <w:pPr>
              <w:spacing w:after="0"/>
            </w:pPr>
            <w:r>
              <w:rPr>
                <w:b w:val="0"/>
                <w:sz w:val="19"/>
              </w:rPr>
              <w:t>Besin zincirleri ve ekoloji piramidi hazırlama performans görevi verilebilir. Değerlendirme</w:t>
            </w:r>
          </w:p>
          <w:p>
            <w:pPr>
              <w:spacing w:after="0"/>
            </w:pPr>
            <w:r>
              <w:rPr>
                <w:b w:val="0"/>
                <w:sz w:val="19"/>
              </w:rPr>
              <w:t>aracı olarak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35.Hafta: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Besin Zinciri ve Enerji Akışı</w:t>
            </w:r>
          </w:p>
          <w:p>
            <w:pPr>
              <w:spacing w:after="0"/>
            </w:pPr>
            <w:r>
              <w:rPr>
                <w:b w:val="0"/>
                <w:sz w:val="19"/>
              </w:rPr>
              <w:t>Sürdürülebilir Yaşam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FB.7.7.1. Besin zincirindeki canlılar arasındaki ilişkileri yapılandırabilme</w:t>
            </w:r>
          </w:p>
          <w:p>
            <w:pPr>
              <w:spacing w:after="0"/>
            </w:pPr>
            <w:r>
              <w:rPr>
                <w:b w:val="0"/>
                <w:sz w:val="19"/>
              </w:rPr>
              <w:t>FB.7.7.2. Kaynakların tasarruflu kullanımının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FB.7.7.1. </w:t>
            </w:r>
          </w:p>
          <w:p>
            <w:pPr>
              <w:spacing w:after="0"/>
            </w:pPr>
            <w:r>
              <w:rPr>
                <w:b w:val="0"/>
                <w:sz w:val="19"/>
              </w:rPr>
              <w:t>a) Besin zincirindeki canlılar arasındaki nedensel ilişkileri ortaya koyar.</w:t>
            </w:r>
          </w:p>
          <w:p>
            <w:pPr>
              <w:spacing w:after="0"/>
            </w:pPr>
            <w:r>
              <w:rPr>
                <w:b w:val="0"/>
                <w:sz w:val="19"/>
              </w:rPr>
              <w:t>b) Besin zincirini uyumlu bir bütün olarak açıklar.</w:t>
            </w:r>
          </w:p>
          <w:p>
            <w:pPr>
              <w:spacing w:after="0"/>
            </w:pPr>
            <w:r>
              <w:rPr>
                <w:b w:val="0"/>
                <w:sz w:val="19"/>
              </w:rPr>
              <w:t xml:space="preserve">FB.7.7.2. </w:t>
            </w:r>
          </w:p>
          <w:p>
            <w:pPr>
              <w:spacing w:after="0"/>
            </w:pPr>
            <w:r>
              <w:rPr>
                <w:b w:val="0"/>
                <w:sz w:val="19"/>
              </w:rPr>
              <w:t>a) Kaynakların tasarruflu kullanımı ile ilgili problemi tanımlar.</w:t>
            </w:r>
          </w:p>
          <w:p>
            <w:pPr>
              <w:spacing w:after="0"/>
            </w:pPr>
            <w:r>
              <w:rPr>
                <w:b w:val="0"/>
                <w:sz w:val="19"/>
              </w:rPr>
              <w:t>b) Kaynakların tasarruflu kullanımına yönelik çözüm bulmak için model geliştirir.</w:t>
            </w:r>
          </w:p>
          <w:p>
            <w:pPr>
              <w:spacing w:after="0"/>
            </w:pPr>
            <w:r>
              <w:rPr>
                <w:b w:val="0"/>
                <w:sz w:val="19"/>
              </w:rPr>
              <w:t>c) Kaynakların tasarruflu kullanımına yönelik planladığı araştırmayı gerçekleştirir.</w:t>
            </w:r>
          </w:p>
          <w:p>
            <w:pPr>
              <w:spacing w:after="0"/>
            </w:pPr>
            <w:r>
              <w:rPr>
                <w:b w:val="0"/>
                <w:sz w:val="19"/>
              </w:rPr>
              <w:t>ç) Kaynakların tasarruflu kullanımına yönelik analiz ettiği verileri yorumlar.</w:t>
            </w:r>
          </w:p>
          <w:p>
            <w:pPr>
              <w:spacing w:after="0"/>
            </w:pPr>
            <w:r>
              <w:rPr>
                <w:b w:val="0"/>
                <w:sz w:val="19"/>
              </w:rPr>
              <w:t>d) Kaynakların tasarruflu kullanımına yönelik kanıta dayalı çözüm üretir.</w:t>
            </w:r>
          </w:p>
          <w:p>
            <w:pPr>
              <w:spacing w:after="0"/>
            </w:pPr>
            <w:r>
              <w:rPr>
                <w:b w:val="0"/>
                <w:sz w:val="19"/>
              </w:rPr>
              <w:t>e) Kaynakların tasarruflu kullanımına yönelik bilgileri değerlendirir ve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D16. Sorumluluk</w:t>
            </w:r>
          </w:p>
          <w:p>
            <w:pPr>
              <w:spacing w:after="0"/>
            </w:pPr>
            <w:r>
              <w:rPr>
                <w:b w:val="0"/>
                <w:sz w:val="19"/>
              </w:rPr>
              <w:t>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OB5.Kültür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(FB.7.7.1. Besin zincirindeki canlılar arasındaki ilişkileri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-Ekoloji piramidi ve besin zincirine ilişkin dijital oyun ya da kart oyunu tasarlamaları sağlanabilir.</w:t>
            </w:r>
          </w:p>
          <w:p>
            <w:pPr>
              <w:spacing w:after="0"/>
            </w:pPr>
            <w:r>
              <w:rPr>
                <w:b w:val="0"/>
                <w:sz w:val="19"/>
              </w:rPr>
              <w:t>-Farklı yaşam alanlarında bulunan canlıların besin ağı posteri hazırlatılabilir.</w:t>
            </w:r>
          </w:p>
          <w:p>
            <w:pPr>
              <w:spacing w:after="0"/>
            </w:pPr>
            <w:r>
              <w:rPr>
                <w:b w:val="0"/>
                <w:sz w:val="19"/>
              </w:rPr>
              <w:t>-Su arıtımına yönelik bir model tasarlatılabilir.</w:t>
            </w:r>
          </w:p>
          <w:p>
            <w:pPr>
              <w:spacing w:after="0"/>
            </w:pPr>
            <w:r>
              <w:rPr>
                <w:b w:val="0"/>
                <w:sz w:val="19"/>
              </w:rPr>
              <w:t>-Su kullanımına ilişkin yapılan bilimsel çalışmalara ulaşıp bir rapor oluşturmaları sağlanabilir.</w:t>
            </w:r>
          </w:p>
          <w:p>
            <w:pPr>
              <w:spacing w:after="0"/>
            </w:pPr>
            <w:r>
              <w:rPr>
                <w:b w:val="0"/>
                <w:sz w:val="19"/>
              </w:rPr>
              <w:t>Destekleme</w:t>
            </w:r>
          </w:p>
          <w:p>
            <w:pPr>
              <w:spacing w:after="0"/>
            </w:pPr>
            <w:r>
              <w:rPr>
                <w:b w:val="0"/>
                <w:sz w:val="19"/>
              </w:rPr>
              <w:t>-Ekoloji piramidi ve besin zincirine ilişkin dijital oyun ya da kart oyunu oynatılabilir.</w:t>
            </w:r>
          </w:p>
          <w:p>
            <w:pPr>
              <w:spacing w:after="0"/>
            </w:pPr>
            <w:r>
              <w:rPr>
                <w:b w:val="0"/>
                <w:sz w:val="19"/>
              </w:rPr>
              <w:t>-Kaynakların tasarruflu kullanılmasına yönelik araştırma sürecinde basamaklarda ek</w:t>
            </w:r>
          </w:p>
          <w:p>
            <w:pPr>
              <w:spacing w:after="0"/>
            </w:pPr>
            <w:r>
              <w:rPr>
                <w:b w:val="0"/>
                <w:sz w:val="19"/>
              </w:rPr>
              <w:t>açıklamalar ve yönlendirmeler yapılabilir.</w:t>
            </w:r>
          </w:p>
          <w:p>
            <w:pPr>
              <w:spacing w:after="0"/>
            </w:pPr>
            <w:r>
              <w:rPr>
                <w:b w:val="0"/>
                <w:sz w:val="19"/>
              </w:rPr>
              <w:t>-Araştırma sürecine ilişkin basamaklı yönerge veya rapor şablonu oluşturularak bu</w:t>
            </w:r>
          </w:p>
          <w:p>
            <w:pPr>
              <w:spacing w:after="0"/>
            </w:pPr>
            <w:r>
              <w:rPr>
                <w:b w:val="0"/>
                <w:sz w:val="19"/>
              </w:rPr>
              <w:t>basamakların takip edilmesi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açık uçlu</w:t>
            </w:r>
          </w:p>
          <w:p>
            <w:pPr>
              <w:spacing w:after="0"/>
            </w:pPr>
            <w:r>
              <w:rPr>
                <w:b w:val="0"/>
                <w:sz w:val="19"/>
              </w:rPr>
              <w:t>sorular ve performans görevleri kullanılabilir. Ayrıca ünite sürecinde ortaya çıkan öğrenci</w:t>
            </w:r>
          </w:p>
          <w:p>
            <w:pPr>
              <w:spacing w:after="0"/>
            </w:pPr>
            <w:r>
              <w:rPr>
                <w:b w:val="0"/>
                <w:sz w:val="19"/>
              </w:rPr>
              <w:t>ürünleri, bir ürün dosyasında toplanarak değerlendirme amaçlı kullanılabilir.</w:t>
            </w:r>
          </w:p>
          <w:p>
            <w:pPr>
              <w:spacing w:after="0"/>
            </w:pPr>
            <w:r>
              <w:rPr>
                <w:b w:val="0"/>
                <w:sz w:val="19"/>
              </w:rPr>
              <w:t>Besin zincirleri ve ekoloji piramidi hazırlama performans görevi verilebilir. Değerlendirme</w:t>
            </w:r>
          </w:p>
          <w:p>
            <w:pPr>
              <w:spacing w:after="0"/>
            </w:pPr>
            <w:r>
              <w:rPr>
                <w:b w:val="0"/>
                <w:sz w:val="19"/>
              </w:rPr>
              <w:t>aracı olarak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Sürdürülebilir Yaşam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FB.7.7.2. Kaynakların tasarruflu kullanımının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FB.7.7.2. </w:t>
            </w:r>
          </w:p>
          <w:p>
            <w:pPr>
              <w:spacing w:after="0"/>
            </w:pPr>
            <w:r>
              <w:rPr>
                <w:b w:val="0"/>
                <w:sz w:val="19"/>
              </w:rPr>
              <w:t>a) Kaynakların tasarruflu kullanımı ile ilgili problemi tanımlar.</w:t>
            </w:r>
          </w:p>
          <w:p>
            <w:pPr>
              <w:spacing w:after="0"/>
            </w:pPr>
            <w:r>
              <w:rPr>
                <w:b w:val="0"/>
                <w:sz w:val="19"/>
              </w:rPr>
              <w:t>b) Kaynakların tasarruflu kullanımına yönelik çözüm bulmak için model geliştirir.</w:t>
            </w:r>
          </w:p>
          <w:p>
            <w:pPr>
              <w:spacing w:after="0"/>
            </w:pPr>
            <w:r>
              <w:rPr>
                <w:b w:val="0"/>
                <w:sz w:val="19"/>
              </w:rPr>
              <w:t>c) Kaynakların tasarruflu kullanımına yönelik planladığı araştırmayı gerçekleştirir.</w:t>
            </w:r>
          </w:p>
          <w:p>
            <w:pPr>
              <w:spacing w:after="0"/>
            </w:pPr>
            <w:r>
              <w:rPr>
                <w:b w:val="0"/>
                <w:sz w:val="19"/>
              </w:rPr>
              <w:t>ç) Kaynakların tasarruflu kullanımına yönelik analiz ettiği verileri yorumlar.</w:t>
            </w:r>
          </w:p>
          <w:p>
            <w:pPr>
              <w:spacing w:after="0"/>
            </w:pPr>
            <w:r>
              <w:rPr>
                <w:b w:val="0"/>
                <w:sz w:val="19"/>
              </w:rPr>
              <w:t>d) Kaynakların tasarruflu kullanımına yönelik kanıta dayalı çözüm üretir.</w:t>
            </w:r>
          </w:p>
          <w:p>
            <w:pPr>
              <w:spacing w:after="0"/>
            </w:pPr>
            <w:r>
              <w:rPr>
                <w:b w:val="0"/>
                <w:sz w:val="19"/>
              </w:rPr>
              <w:t>e) Kaynakların tasarruflu kullanımına yönelik bilgileri değerlendirir ve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SDB1.3. Kendine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SDB3.1. Uyum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p>
            <w:pPr>
              <w:spacing w:after="0"/>
            </w:pPr>
            <w:r>
              <w:rPr>
                <w:b w:val="0"/>
                <w:sz w:val="19"/>
              </w:rPr>
              <w:t>D9. Merhamet</w:t>
            </w:r>
          </w:p>
          <w:p>
            <w:pPr>
              <w:spacing w:after="0"/>
            </w:pPr>
            <w:r>
              <w:rPr>
                <w:b w:val="0"/>
                <w:sz w:val="19"/>
              </w:rPr>
              <w:t>D16. Sorumluluk</w:t>
            </w:r>
          </w:p>
          <w:p>
            <w:pPr>
              <w:spacing w:after="0"/>
            </w:pPr>
            <w:r>
              <w:rPr>
                <w:b w:val="0"/>
                <w:sz w:val="19"/>
              </w:rPr>
              <w:t>D17. Tasarruf</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OB5.Kültür Okuryazarlığı</w:t>
            </w:r>
          </w:p>
          <w:p>
            <w:pPr>
              <w:spacing w:after="0"/>
            </w:pPr>
            <w:r>
              <w:rPr>
                <w:b w:val="0"/>
                <w:sz w:val="19"/>
              </w:rPr>
              <w:t>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(FB.7.7.2. Kaynakların tasarruflu kullanımının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-Ekoloji piramidi ve besin zincirine ilişkin dijital oyun ya da kart oyunu tasarlamaları sağlanabilir.</w:t>
            </w:r>
          </w:p>
          <w:p>
            <w:pPr>
              <w:spacing w:after="0"/>
            </w:pPr>
            <w:r>
              <w:rPr>
                <w:b w:val="0"/>
                <w:sz w:val="19"/>
              </w:rPr>
              <w:t>-Farklı yaşam alanlarında bulunan canlıların besin ağı posteri hazırlatılabilir.</w:t>
            </w:r>
          </w:p>
          <w:p>
            <w:pPr>
              <w:spacing w:after="0"/>
            </w:pPr>
            <w:r>
              <w:rPr>
                <w:b w:val="0"/>
                <w:sz w:val="19"/>
              </w:rPr>
              <w:t>-Su arıtımına yönelik bir model tasarlatılabilir.</w:t>
            </w:r>
          </w:p>
          <w:p>
            <w:pPr>
              <w:spacing w:after="0"/>
            </w:pPr>
            <w:r>
              <w:rPr>
                <w:b w:val="0"/>
                <w:sz w:val="19"/>
              </w:rPr>
              <w:t>-Su kullanımına ilişkin yapılan bilimsel çalışmalara ulaşıp bir rapor oluşturmaları sağlanabilir.</w:t>
            </w:r>
          </w:p>
          <w:p>
            <w:pPr>
              <w:spacing w:after="0"/>
            </w:pPr>
            <w:r>
              <w:rPr>
                <w:b w:val="0"/>
                <w:sz w:val="19"/>
              </w:rPr>
              <w:t>Destekleme</w:t>
            </w:r>
          </w:p>
          <w:p>
            <w:pPr>
              <w:spacing w:after="0"/>
            </w:pPr>
            <w:r>
              <w:rPr>
                <w:b w:val="0"/>
                <w:sz w:val="19"/>
              </w:rPr>
              <w:t>-Ekoloji piramidi ve besin zincirine ilişkin dijital oyun ya da kart oyunu oynatılabilir.</w:t>
            </w:r>
          </w:p>
          <w:p>
            <w:pPr>
              <w:spacing w:after="0"/>
            </w:pPr>
            <w:r>
              <w:rPr>
                <w:b w:val="0"/>
                <w:sz w:val="19"/>
              </w:rPr>
              <w:t>-Kaynakların tasarruflu kullanılmasına yönelik araştırma sürecinde basamaklarda ek</w:t>
            </w:r>
          </w:p>
          <w:p>
            <w:pPr>
              <w:spacing w:after="0"/>
            </w:pPr>
            <w:r>
              <w:rPr>
                <w:b w:val="0"/>
                <w:sz w:val="19"/>
              </w:rPr>
              <w:t>açıklamalar ve yönlendirmeler yapılabilir.</w:t>
            </w:r>
          </w:p>
          <w:p>
            <w:pPr>
              <w:spacing w:after="0"/>
            </w:pPr>
            <w:r>
              <w:rPr>
                <w:b w:val="0"/>
                <w:sz w:val="19"/>
              </w:rPr>
              <w:t>-Araştırma sürecine ilişkin basamaklı yönerge veya rapor şablonu oluşturularak bu</w:t>
            </w:r>
          </w:p>
          <w:p>
            <w:pPr>
              <w:spacing w:after="0"/>
            </w:pPr>
            <w:r>
              <w:rPr>
                <w:b w:val="0"/>
                <w:sz w:val="19"/>
              </w:rPr>
              <w:t>basamakların takip edilmesi sağlanabilir.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açık uçlu</w:t>
            </w:r>
          </w:p>
          <w:p>
            <w:pPr>
              <w:spacing w:after="0"/>
            </w:pPr>
            <w:r>
              <w:rPr>
                <w:b w:val="0"/>
                <w:sz w:val="19"/>
              </w:rPr>
              <w:t>sorular ve performans görevleri kullanılabilir. Ayrıca ünite sürecinde ortaya çıkan öğrenci</w:t>
            </w:r>
          </w:p>
          <w:p>
            <w:pPr>
              <w:spacing w:after="0"/>
            </w:pPr>
            <w:r>
              <w:rPr>
                <w:b w:val="0"/>
                <w:sz w:val="19"/>
              </w:rPr>
              <w:t>ürünleri, bir ürün dosyasında toplanarak değerlendirme amaçlı kullanılabilir.</w:t>
            </w:r>
          </w:p>
          <w:p>
            <w:pPr>
              <w:spacing w:after="0"/>
            </w:pPr>
            <w:r>
              <w:rPr>
                <w:b w:val="0"/>
                <w:sz w:val="19"/>
              </w:rPr>
              <w:t>Suyun tasarruflu kullanımına yönelik proje tasarlama görevi verilebilir. Süreç analitik</w:t>
            </w:r>
          </w:p>
          <w:p>
            <w:pPr>
              <w:spacing w:after="0"/>
            </w:pPr>
            <w:r>
              <w:rPr>
                <w:b w:val="0"/>
                <w:sz w:val="19"/>
              </w:rPr>
              <w:t>dereceli puanlama anahtarı ile değerlendirilebilir. Ayrıca öz/akran değerlendirme formları</w:t>
            </w:r>
          </w:p>
          <w:p>
            <w:pPr>
              <w:spacing w:after="0"/>
            </w:pPr>
            <w:r>
              <w:rPr>
                <w:b w:val="0"/>
                <w:sz w:val="19"/>
              </w:rPr>
              <w:t>da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FEN BİLİMLERİ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74 Kurul Kararı eki "Fen Bilimleri Dersi (3, 4, 5, 6 , 7 ve 8. Sınıflar) Öğretim Programı", "MEB 2026-2027 Eğitim ve Öğretim Yılı Çalışma Takvimi Genelgesi" ile Talim ve Terbiye Kurulu’nun 09.05.2025 tarih ve 04 sayılı Kurul Kararı eki "İlköğretim Kurumları (İlkokul ve Ortaokul) Haftalık Ders Çizelgesi"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74 Kurul Kararı eki "Fen Bilimleri Dersi (3, 4, 5, 6 , 7 ve 8. Sınıflar) Öğretim Programı", "MEB 2026-2027 Eğitim ve Öğretim Yılı Çalışma Takvimi Genelgesi" ile Talim ve Terbiye Kurulu’nun 09.05.2025 tarih ve 04 sayılı Kurul Kararı eki "İlköğretim Kurumları (İlkokul ve Ortaokul) Haftalık Ders Çizelgesi"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7. Sınıf Fen Bilimleri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